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1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1554"/>
        <w:gridCol w:w="6512"/>
        <w:gridCol w:w="358"/>
        <w:gridCol w:w="222"/>
      </w:tblGrid>
      <w:tr w:rsidR="00815E21" w:rsidRPr="00102A32" w14:paraId="34AD8491" w14:textId="77777777" w:rsidTr="000ABCCC">
        <w:tc>
          <w:tcPr>
            <w:tcW w:w="9214" w:type="dxa"/>
            <w:gridSpan w:val="5"/>
            <w:tcBorders>
              <w:top w:val="nil"/>
              <w:bottom w:val="single" w:sz="12" w:space="0" w:color="auto"/>
            </w:tcBorders>
          </w:tcPr>
          <w:p w14:paraId="57E2D90C" w14:textId="0560866B" w:rsidR="00815E21" w:rsidRPr="00102A32" w:rsidRDefault="445FD488" w:rsidP="445FD488">
            <w:pPr>
              <w:pStyle w:val="NoSpacing"/>
              <w:spacing w:before="60" w:after="60"/>
              <w:rPr>
                <w:b/>
                <w:bCs/>
                <w:color w:val="3B3838" w:themeColor="background2" w:themeShade="40"/>
                <w:sz w:val="28"/>
                <w:szCs w:val="28"/>
              </w:rPr>
            </w:pPr>
            <w:r w:rsidRPr="445FD488">
              <w:rPr>
                <w:b/>
                <w:bCs/>
                <w:color w:val="3B3838" w:themeColor="background2" w:themeShade="40"/>
                <w:sz w:val="28"/>
                <w:szCs w:val="28"/>
              </w:rPr>
              <w:t>Minutes</w:t>
            </w:r>
          </w:p>
        </w:tc>
      </w:tr>
      <w:tr w:rsidR="00DB0956" w:rsidRPr="00102A32" w14:paraId="711CA517" w14:textId="77777777" w:rsidTr="000ABCCC">
        <w:tc>
          <w:tcPr>
            <w:tcW w:w="2127" w:type="dxa"/>
            <w:gridSpan w:val="2"/>
            <w:tcBorders>
              <w:top w:val="single" w:sz="12" w:space="0" w:color="auto"/>
              <w:bottom w:val="nil"/>
            </w:tcBorders>
            <w:vAlign w:val="center"/>
          </w:tcPr>
          <w:p w14:paraId="7FC37508" w14:textId="5C6D80D3" w:rsidR="00DB0956" w:rsidRPr="00102A32" w:rsidRDefault="00DB0956" w:rsidP="458AAC54">
            <w:pPr>
              <w:pStyle w:val="NoSpacing"/>
              <w:spacing w:before="60" w:after="60"/>
              <w:rPr>
                <w:rFonts w:eastAsiaTheme="minorEastAsia"/>
                <w:sz w:val="20"/>
                <w:szCs w:val="20"/>
              </w:rPr>
            </w:pPr>
            <w:r w:rsidRPr="458AAC54">
              <w:rPr>
                <w:rFonts w:eastAsiaTheme="minorEastAsia"/>
                <w:b/>
                <w:bCs/>
                <w:sz w:val="20"/>
                <w:szCs w:val="20"/>
              </w:rPr>
              <w:t>Venue</w:t>
            </w:r>
            <w:r w:rsidRPr="458AAC54">
              <w:rPr>
                <w:rFonts w:eastAsiaTheme="minorEastAsia"/>
                <w:sz w:val="20"/>
                <w:szCs w:val="20"/>
              </w:rPr>
              <w:t xml:space="preserve">: </w:t>
            </w:r>
          </w:p>
        </w:tc>
        <w:tc>
          <w:tcPr>
            <w:tcW w:w="7087" w:type="dxa"/>
            <w:gridSpan w:val="3"/>
            <w:tcBorders>
              <w:top w:val="single" w:sz="12" w:space="0" w:color="auto"/>
              <w:bottom w:val="nil"/>
            </w:tcBorders>
            <w:vAlign w:val="center"/>
          </w:tcPr>
          <w:p w14:paraId="086DA341" w14:textId="2F9F30DE" w:rsidR="00DB0956" w:rsidRPr="003B39CA" w:rsidRDefault="00D935DA" w:rsidP="002D2DCB">
            <w:pPr>
              <w:pStyle w:val="NoSpacing"/>
              <w:spacing w:before="60" w:after="60"/>
              <w:rPr>
                <w:bCs/>
                <w:sz w:val="20"/>
                <w:szCs w:val="20"/>
              </w:rPr>
            </w:pPr>
            <w:r>
              <w:rPr>
                <w:rFonts w:ascii="Arial" w:hAnsi="Arial" w:cs="Arial"/>
                <w:color w:val="000000"/>
                <w:sz w:val="20"/>
                <w:szCs w:val="20"/>
              </w:rPr>
              <w:t>Microsoft Teams</w:t>
            </w:r>
            <w:r w:rsidR="002B6455">
              <w:rPr>
                <w:rFonts w:ascii="Arial" w:hAnsi="Arial" w:cs="Arial"/>
                <w:color w:val="000000"/>
                <w:sz w:val="20"/>
                <w:szCs w:val="20"/>
              </w:rPr>
              <w:t xml:space="preserve"> - </w:t>
            </w:r>
            <w:hyperlink r:id="rId12" w:history="1">
              <w:r w:rsidR="00E451EB" w:rsidRPr="00C645A4">
                <w:rPr>
                  <w:rStyle w:val="Hyperlink"/>
                  <w:rFonts w:ascii="Arial" w:hAnsi="Arial" w:cs="Arial"/>
                  <w:color w:val="000000" w:themeColor="text1"/>
                  <w:sz w:val="20"/>
                  <w:szCs w:val="20"/>
                </w:rPr>
                <w:t xml:space="preserve">BG&amp;DRA </w:t>
              </w:r>
              <w:r>
                <w:rPr>
                  <w:rStyle w:val="Hyperlink"/>
                  <w:rFonts w:ascii="Arial" w:hAnsi="Arial" w:cs="Arial"/>
                  <w:color w:val="000000" w:themeColor="text1"/>
                  <w:sz w:val="20"/>
                  <w:szCs w:val="20"/>
                </w:rPr>
                <w:t>TEAMS</w:t>
              </w:r>
              <w:r w:rsidR="00E451EB" w:rsidRPr="00C645A4">
                <w:rPr>
                  <w:rStyle w:val="Hyperlink"/>
                  <w:rFonts w:ascii="Arial" w:hAnsi="Arial" w:cs="Arial"/>
                  <w:color w:val="000000" w:themeColor="text1"/>
                  <w:sz w:val="20"/>
                  <w:szCs w:val="20"/>
                </w:rPr>
                <w:t xml:space="preserve"> LINK</w:t>
              </w:r>
            </w:hyperlink>
          </w:p>
        </w:tc>
      </w:tr>
      <w:tr w:rsidR="00DB0956" w:rsidRPr="00102A32" w14:paraId="0A1CB3C2" w14:textId="77777777" w:rsidTr="000ABCCC">
        <w:tc>
          <w:tcPr>
            <w:tcW w:w="2127" w:type="dxa"/>
            <w:gridSpan w:val="2"/>
            <w:tcBorders>
              <w:top w:val="nil"/>
            </w:tcBorders>
            <w:vAlign w:val="center"/>
          </w:tcPr>
          <w:p w14:paraId="72F65133" w14:textId="0C88AD67" w:rsidR="00DB0956" w:rsidRPr="00102A32" w:rsidRDefault="00DB0956" w:rsidP="458AAC54">
            <w:pPr>
              <w:pStyle w:val="NoSpacing"/>
              <w:spacing w:before="60" w:after="60"/>
              <w:rPr>
                <w:rFonts w:eastAsiaTheme="minorEastAsia"/>
                <w:sz w:val="20"/>
                <w:szCs w:val="20"/>
              </w:rPr>
            </w:pPr>
            <w:r w:rsidRPr="458AAC54">
              <w:rPr>
                <w:rFonts w:eastAsiaTheme="minorEastAsia"/>
                <w:b/>
                <w:bCs/>
                <w:sz w:val="20"/>
                <w:szCs w:val="20"/>
              </w:rPr>
              <w:t>Date</w:t>
            </w:r>
            <w:r w:rsidRPr="458AAC54">
              <w:rPr>
                <w:rFonts w:eastAsiaTheme="minorEastAsia"/>
                <w:sz w:val="20"/>
                <w:szCs w:val="20"/>
              </w:rPr>
              <w:t xml:space="preserve">: </w:t>
            </w:r>
          </w:p>
        </w:tc>
        <w:tc>
          <w:tcPr>
            <w:tcW w:w="7087" w:type="dxa"/>
            <w:gridSpan w:val="3"/>
            <w:tcBorders>
              <w:top w:val="nil"/>
            </w:tcBorders>
            <w:vAlign w:val="center"/>
          </w:tcPr>
          <w:p w14:paraId="6E95F674" w14:textId="34B9F416" w:rsidR="00DB0956" w:rsidRPr="00102A32" w:rsidRDefault="00880BE4" w:rsidP="340E0104">
            <w:pPr>
              <w:pStyle w:val="NoSpacing"/>
              <w:spacing w:before="60" w:after="60"/>
              <w:rPr>
                <w:b/>
                <w:bCs/>
                <w:sz w:val="20"/>
                <w:szCs w:val="20"/>
              </w:rPr>
            </w:pPr>
            <w:r w:rsidRPr="340E0104">
              <w:rPr>
                <w:sz w:val="20"/>
                <w:szCs w:val="20"/>
              </w:rPr>
              <w:t>08</w:t>
            </w:r>
            <w:r w:rsidR="007D3293" w:rsidRPr="340E0104">
              <w:rPr>
                <w:sz w:val="20"/>
                <w:szCs w:val="20"/>
              </w:rPr>
              <w:t>.06</w:t>
            </w:r>
            <w:r w:rsidR="00A10933" w:rsidRPr="340E0104">
              <w:rPr>
                <w:sz w:val="20"/>
                <w:szCs w:val="20"/>
              </w:rPr>
              <w:t>.2022</w:t>
            </w:r>
          </w:p>
        </w:tc>
      </w:tr>
      <w:tr w:rsidR="00DB0956" w:rsidRPr="00102A32" w14:paraId="6BBB8524" w14:textId="77777777" w:rsidTr="000ABCCC">
        <w:tc>
          <w:tcPr>
            <w:tcW w:w="2127" w:type="dxa"/>
            <w:gridSpan w:val="2"/>
            <w:vAlign w:val="center"/>
          </w:tcPr>
          <w:p w14:paraId="0A28D772" w14:textId="251319B5" w:rsidR="00DB0956" w:rsidRPr="00102A32" w:rsidRDefault="00DB0956" w:rsidP="458AAC54">
            <w:pPr>
              <w:pStyle w:val="NoSpacing"/>
              <w:spacing w:before="60" w:after="60"/>
              <w:rPr>
                <w:rFonts w:eastAsiaTheme="minorEastAsia"/>
                <w:sz w:val="20"/>
                <w:szCs w:val="20"/>
              </w:rPr>
            </w:pPr>
            <w:r w:rsidRPr="458AAC54">
              <w:rPr>
                <w:rFonts w:eastAsiaTheme="minorEastAsia"/>
                <w:b/>
                <w:bCs/>
                <w:sz w:val="20"/>
                <w:szCs w:val="20"/>
              </w:rPr>
              <w:t>Meeting</w:t>
            </w:r>
            <w:r w:rsidRPr="458AAC54">
              <w:rPr>
                <w:rFonts w:eastAsiaTheme="minorEastAsia"/>
                <w:sz w:val="20"/>
                <w:szCs w:val="20"/>
              </w:rPr>
              <w:t xml:space="preserve"> </w:t>
            </w:r>
            <w:r w:rsidRPr="458AAC54">
              <w:rPr>
                <w:rFonts w:eastAsiaTheme="minorEastAsia"/>
                <w:b/>
                <w:bCs/>
                <w:sz w:val="20"/>
                <w:szCs w:val="20"/>
              </w:rPr>
              <w:t>time</w:t>
            </w:r>
            <w:r w:rsidRPr="458AAC54">
              <w:rPr>
                <w:rFonts w:eastAsiaTheme="minorEastAsia"/>
                <w:sz w:val="20"/>
                <w:szCs w:val="20"/>
              </w:rPr>
              <w:t xml:space="preserve"> </w:t>
            </w:r>
          </w:p>
        </w:tc>
        <w:tc>
          <w:tcPr>
            <w:tcW w:w="7087" w:type="dxa"/>
            <w:gridSpan w:val="3"/>
            <w:vAlign w:val="center"/>
          </w:tcPr>
          <w:p w14:paraId="5BDDEC35" w14:textId="68CDFC15" w:rsidR="00DB0956" w:rsidRPr="00102A32" w:rsidRDefault="00DB0956" w:rsidP="002D2DCB">
            <w:pPr>
              <w:pStyle w:val="NoSpacing"/>
              <w:spacing w:before="60" w:after="60"/>
              <w:rPr>
                <w:b/>
                <w:sz w:val="20"/>
                <w:szCs w:val="20"/>
              </w:rPr>
            </w:pPr>
            <w:r w:rsidRPr="00102A32">
              <w:rPr>
                <w:sz w:val="20"/>
                <w:szCs w:val="20"/>
              </w:rPr>
              <w:t>6pm</w:t>
            </w:r>
          </w:p>
        </w:tc>
      </w:tr>
      <w:tr w:rsidR="00DB0956" w:rsidRPr="00102A32" w14:paraId="156979CD" w14:textId="77777777" w:rsidTr="000ABCCC">
        <w:tc>
          <w:tcPr>
            <w:tcW w:w="2127" w:type="dxa"/>
            <w:gridSpan w:val="2"/>
            <w:vAlign w:val="center"/>
          </w:tcPr>
          <w:p w14:paraId="13EFB8C2" w14:textId="150CA67E" w:rsidR="00DB0956" w:rsidRPr="00102A32" w:rsidRDefault="00DB0956" w:rsidP="458AAC54">
            <w:pPr>
              <w:pStyle w:val="NoSpacing"/>
              <w:spacing w:before="60" w:after="60"/>
              <w:rPr>
                <w:rFonts w:eastAsiaTheme="minorEastAsia"/>
                <w:b/>
                <w:bCs/>
                <w:sz w:val="20"/>
                <w:szCs w:val="20"/>
              </w:rPr>
            </w:pPr>
            <w:r w:rsidRPr="458AAC54">
              <w:rPr>
                <w:rFonts w:eastAsiaTheme="minorEastAsia"/>
                <w:b/>
                <w:bCs/>
                <w:sz w:val="20"/>
                <w:szCs w:val="20"/>
              </w:rPr>
              <w:t>Committee:</w:t>
            </w:r>
          </w:p>
        </w:tc>
        <w:tc>
          <w:tcPr>
            <w:tcW w:w="7087" w:type="dxa"/>
            <w:gridSpan w:val="3"/>
            <w:vAlign w:val="center"/>
          </w:tcPr>
          <w:p w14:paraId="6E8F958F" w14:textId="7063E4C8" w:rsidR="00DB0956" w:rsidRPr="00102A32" w:rsidRDefault="5B676781" w:rsidP="002D2DCB">
            <w:pPr>
              <w:pStyle w:val="NoSpacing"/>
              <w:spacing w:before="60" w:after="60"/>
              <w:rPr>
                <w:sz w:val="20"/>
                <w:szCs w:val="20"/>
              </w:rPr>
            </w:pPr>
            <w:r w:rsidRPr="445FD488">
              <w:rPr>
                <w:sz w:val="20"/>
                <w:szCs w:val="20"/>
              </w:rPr>
              <w:t>D Graham, K Hodge, C Cooper, J Coates (apology), A Brewer, K Pearce, G Brick, D Mraz</w:t>
            </w:r>
          </w:p>
        </w:tc>
      </w:tr>
      <w:tr w:rsidR="00C25AA6" w:rsidRPr="00102A32" w14:paraId="7323382C" w14:textId="77777777" w:rsidTr="000ABCCC">
        <w:tc>
          <w:tcPr>
            <w:tcW w:w="2127" w:type="dxa"/>
            <w:gridSpan w:val="2"/>
            <w:vAlign w:val="center"/>
          </w:tcPr>
          <w:p w14:paraId="21EB9397" w14:textId="5D54D4CA" w:rsidR="00C25AA6" w:rsidRPr="00102A32" w:rsidRDefault="00C25AA6" w:rsidP="458AAC54">
            <w:pPr>
              <w:pStyle w:val="NoSpacing"/>
              <w:spacing w:before="60" w:after="60"/>
              <w:rPr>
                <w:rFonts w:eastAsiaTheme="minorEastAsia"/>
                <w:b/>
                <w:bCs/>
                <w:sz w:val="20"/>
                <w:szCs w:val="20"/>
              </w:rPr>
            </w:pPr>
            <w:r w:rsidRPr="458AAC54">
              <w:rPr>
                <w:rFonts w:eastAsiaTheme="minorEastAsia"/>
                <w:b/>
                <w:bCs/>
                <w:sz w:val="20"/>
                <w:szCs w:val="20"/>
              </w:rPr>
              <w:t>Chairperson:</w:t>
            </w:r>
          </w:p>
        </w:tc>
        <w:tc>
          <w:tcPr>
            <w:tcW w:w="7087" w:type="dxa"/>
            <w:gridSpan w:val="3"/>
            <w:vAlign w:val="center"/>
          </w:tcPr>
          <w:p w14:paraId="6589D0FC" w14:textId="0944D8C3" w:rsidR="00C25AA6" w:rsidRPr="00102A32" w:rsidRDefault="00C25AA6" w:rsidP="002D2DCB">
            <w:pPr>
              <w:pStyle w:val="NoSpacing"/>
              <w:spacing w:before="60" w:after="60"/>
              <w:rPr>
                <w:sz w:val="20"/>
                <w:szCs w:val="20"/>
              </w:rPr>
            </w:pPr>
            <w:r w:rsidRPr="00102A32">
              <w:rPr>
                <w:sz w:val="20"/>
                <w:szCs w:val="20"/>
              </w:rPr>
              <w:t>K Hodge</w:t>
            </w:r>
          </w:p>
        </w:tc>
      </w:tr>
      <w:tr w:rsidR="00DB0956" w:rsidRPr="00102A32" w14:paraId="3AD0095B" w14:textId="77777777" w:rsidTr="000ABCCC">
        <w:tc>
          <w:tcPr>
            <w:tcW w:w="2127" w:type="dxa"/>
            <w:gridSpan w:val="2"/>
            <w:tcBorders>
              <w:bottom w:val="nil"/>
            </w:tcBorders>
            <w:vAlign w:val="center"/>
          </w:tcPr>
          <w:p w14:paraId="0A7261DA" w14:textId="2E3C5E97" w:rsidR="00DB0956" w:rsidRPr="00102A32" w:rsidRDefault="1E524CE8" w:rsidP="458AAC54">
            <w:pPr>
              <w:pStyle w:val="NoSpacing"/>
              <w:spacing w:before="60" w:after="60"/>
              <w:rPr>
                <w:rFonts w:eastAsiaTheme="minorEastAsia"/>
                <w:sz w:val="20"/>
                <w:szCs w:val="20"/>
              </w:rPr>
            </w:pPr>
            <w:r w:rsidRPr="458AAC54">
              <w:rPr>
                <w:rFonts w:eastAsiaTheme="minorEastAsia"/>
                <w:b/>
                <w:bCs/>
                <w:sz w:val="20"/>
                <w:szCs w:val="20"/>
              </w:rPr>
              <w:t>Council Representatives</w:t>
            </w:r>
            <w:r w:rsidRPr="458AAC54">
              <w:rPr>
                <w:rFonts w:eastAsiaTheme="minorEastAsia"/>
                <w:sz w:val="20"/>
                <w:szCs w:val="20"/>
              </w:rPr>
              <w:t>:</w:t>
            </w:r>
            <w:r w:rsidR="445FD488" w:rsidRPr="458AAC54">
              <w:rPr>
                <w:rFonts w:eastAsiaTheme="minorEastAsia"/>
                <w:b/>
                <w:bCs/>
                <w:sz w:val="20"/>
                <w:szCs w:val="20"/>
              </w:rPr>
              <w:t xml:space="preserve">              </w:t>
            </w:r>
            <w:r w:rsidR="445FD488" w:rsidRPr="458AAC54">
              <w:rPr>
                <w:rFonts w:eastAsiaTheme="minorEastAsia"/>
                <w:sz w:val="20"/>
                <w:szCs w:val="20"/>
              </w:rPr>
              <w:t xml:space="preserve"> </w:t>
            </w:r>
          </w:p>
        </w:tc>
        <w:tc>
          <w:tcPr>
            <w:tcW w:w="7087" w:type="dxa"/>
            <w:gridSpan w:val="3"/>
            <w:tcBorders>
              <w:bottom w:val="nil"/>
            </w:tcBorders>
            <w:vAlign w:val="center"/>
          </w:tcPr>
          <w:p w14:paraId="57E7BF7C" w14:textId="40E0FD34" w:rsidR="00EC6DB4" w:rsidRPr="00102A32" w:rsidRDefault="002D2DCB" w:rsidP="002D2DCB">
            <w:pPr>
              <w:pStyle w:val="NoSpacing"/>
              <w:spacing w:before="60" w:after="60"/>
              <w:rPr>
                <w:sz w:val="20"/>
                <w:szCs w:val="20"/>
              </w:rPr>
            </w:pPr>
            <w:r w:rsidRPr="3CD2EEE2">
              <w:rPr>
                <w:sz w:val="20"/>
                <w:szCs w:val="20"/>
              </w:rPr>
              <w:t>R Steenholdt, (</w:t>
            </w:r>
            <w:r w:rsidR="00BD41B9" w:rsidRPr="3CD2EEE2">
              <w:rPr>
                <w:sz w:val="20"/>
                <w:szCs w:val="20"/>
              </w:rPr>
              <w:t>minutes)</w:t>
            </w:r>
          </w:p>
          <w:p w14:paraId="61209A65" w14:textId="3374494B" w:rsidR="00DB0956" w:rsidRPr="00102A32" w:rsidRDefault="00DB0956" w:rsidP="002D2DCB">
            <w:pPr>
              <w:pStyle w:val="NoSpacing"/>
              <w:spacing w:before="60" w:after="60"/>
              <w:rPr>
                <w:bCs/>
                <w:sz w:val="20"/>
                <w:szCs w:val="20"/>
              </w:rPr>
            </w:pPr>
          </w:p>
        </w:tc>
      </w:tr>
      <w:tr w:rsidR="00DB0956" w:rsidRPr="00102A32" w14:paraId="05674CDA" w14:textId="77777777" w:rsidTr="000ABCCC">
        <w:trPr>
          <w:trHeight w:val="455"/>
        </w:trPr>
        <w:tc>
          <w:tcPr>
            <w:tcW w:w="2127" w:type="dxa"/>
            <w:gridSpan w:val="2"/>
            <w:tcBorders>
              <w:top w:val="nil"/>
              <w:bottom w:val="single" w:sz="4" w:space="0" w:color="auto"/>
            </w:tcBorders>
            <w:vAlign w:val="center"/>
          </w:tcPr>
          <w:p w14:paraId="5A03BAC7" w14:textId="4283C60A" w:rsidR="00DB0956" w:rsidRPr="00102A32" w:rsidRDefault="00EC6DB4" w:rsidP="458AAC54">
            <w:pPr>
              <w:pStyle w:val="NoSpacing"/>
              <w:spacing w:before="60" w:after="60"/>
              <w:rPr>
                <w:rFonts w:eastAsiaTheme="minorEastAsia"/>
                <w:sz w:val="20"/>
                <w:szCs w:val="20"/>
              </w:rPr>
            </w:pPr>
            <w:r w:rsidRPr="458AAC54">
              <w:rPr>
                <w:rFonts w:eastAsiaTheme="minorEastAsia"/>
                <w:b/>
                <w:bCs/>
                <w:sz w:val="20"/>
                <w:szCs w:val="20"/>
              </w:rPr>
              <w:t>Guest</w:t>
            </w:r>
            <w:r w:rsidR="00B96ED2" w:rsidRPr="458AAC54">
              <w:rPr>
                <w:rFonts w:eastAsiaTheme="minorEastAsia"/>
                <w:b/>
                <w:bCs/>
                <w:sz w:val="20"/>
                <w:szCs w:val="20"/>
              </w:rPr>
              <w:t>/</w:t>
            </w:r>
            <w:r w:rsidRPr="458AAC54">
              <w:rPr>
                <w:rFonts w:eastAsiaTheme="minorEastAsia"/>
                <w:b/>
                <w:bCs/>
                <w:sz w:val="20"/>
                <w:szCs w:val="20"/>
              </w:rPr>
              <w:t xml:space="preserve">s: </w:t>
            </w:r>
          </w:p>
        </w:tc>
        <w:tc>
          <w:tcPr>
            <w:tcW w:w="7087" w:type="dxa"/>
            <w:gridSpan w:val="3"/>
            <w:tcBorders>
              <w:top w:val="nil"/>
              <w:bottom w:val="single" w:sz="4" w:space="0" w:color="auto"/>
            </w:tcBorders>
            <w:vAlign w:val="center"/>
          </w:tcPr>
          <w:p w14:paraId="5C215283" w14:textId="4489EF4B" w:rsidR="00DB0956" w:rsidRPr="00102A32" w:rsidRDefault="3CD2EEE2" w:rsidP="3CD2EEE2">
            <w:pPr>
              <w:pStyle w:val="NoSpacing"/>
              <w:spacing w:before="60" w:after="60"/>
              <w:rPr>
                <w:b/>
                <w:bCs/>
                <w:sz w:val="20"/>
                <w:szCs w:val="20"/>
              </w:rPr>
            </w:pPr>
            <w:r w:rsidRPr="3CD2EEE2">
              <w:rPr>
                <w:b/>
                <w:bCs/>
                <w:sz w:val="20"/>
                <w:szCs w:val="20"/>
              </w:rPr>
              <w:t>Kate Nelson Bushfire Recovery Victoria</w:t>
            </w:r>
          </w:p>
        </w:tc>
      </w:tr>
      <w:tr w:rsidR="009233CC" w14:paraId="1F5BE12A" w14:textId="77777777" w:rsidTr="000ABCCC">
        <w:tblPrEx>
          <w:tblBorders>
            <w:top w:val="none" w:sz="0" w:space="0" w:color="auto"/>
            <w:bottom w:val="none" w:sz="0" w:space="0" w:color="auto"/>
          </w:tblBorders>
        </w:tblPrEx>
        <w:trPr>
          <w:gridAfter w:val="1"/>
          <w:wAfter w:w="142" w:type="dxa"/>
          <w:trHeight w:val="1202"/>
        </w:trPr>
        <w:tc>
          <w:tcPr>
            <w:tcW w:w="2127" w:type="dxa"/>
            <w:gridSpan w:val="2"/>
            <w:tcBorders>
              <w:top w:val="single" w:sz="0" w:space="0" w:color="000000" w:themeColor="text1"/>
              <w:bottom w:val="single" w:sz="0" w:space="0" w:color="000000" w:themeColor="text1"/>
            </w:tcBorders>
          </w:tcPr>
          <w:p w14:paraId="62948FDC" w14:textId="668B49B2" w:rsidR="008B5F08" w:rsidRPr="00A14D6C" w:rsidRDefault="008B5F08" w:rsidP="458AAC54">
            <w:pPr>
              <w:pStyle w:val="NoSpacing"/>
              <w:spacing w:beforeLines="40" w:before="96" w:afterLines="40" w:after="96"/>
              <w:rPr>
                <w:rFonts w:eastAsiaTheme="minorEastAsia"/>
                <w:b/>
                <w:bCs/>
                <w:sz w:val="18"/>
                <w:szCs w:val="18"/>
              </w:rPr>
            </w:pPr>
            <w:r w:rsidRPr="458AAC54">
              <w:rPr>
                <w:rFonts w:eastAsiaTheme="minorEastAsia"/>
                <w:b/>
                <w:bCs/>
                <w:sz w:val="18"/>
                <w:szCs w:val="18"/>
              </w:rPr>
              <w:t>Welcome and Acknowledgement of Country</w:t>
            </w:r>
          </w:p>
        </w:tc>
        <w:tc>
          <w:tcPr>
            <w:tcW w:w="6945" w:type="dxa"/>
            <w:gridSpan w:val="2"/>
            <w:tcBorders>
              <w:top w:val="single" w:sz="0" w:space="0" w:color="000000" w:themeColor="text1"/>
              <w:bottom w:val="single" w:sz="0" w:space="0" w:color="000000" w:themeColor="text1"/>
            </w:tcBorders>
          </w:tcPr>
          <w:p w14:paraId="10287AB1" w14:textId="370D3102" w:rsidR="008B5F08" w:rsidRPr="00A14D6C" w:rsidRDefault="008B5F08" w:rsidP="00891A4F">
            <w:pPr>
              <w:pStyle w:val="ListParagraph"/>
              <w:spacing w:beforeLines="40" w:before="96" w:afterLines="40" w:after="96"/>
              <w:ind w:left="0"/>
              <w:rPr>
                <w:rFonts w:cstheme="minorHAnsi"/>
                <w:i/>
                <w:iCs/>
                <w:sz w:val="18"/>
                <w:szCs w:val="18"/>
                <w:lang w:val="en-US"/>
              </w:rPr>
            </w:pPr>
            <w:r w:rsidRPr="00A14D6C">
              <w:rPr>
                <w:rFonts w:cstheme="minorHAnsi"/>
                <w:i/>
                <w:iCs/>
                <w:sz w:val="18"/>
                <w:szCs w:val="18"/>
                <w:lang w:val="en-US"/>
              </w:rPr>
              <w:t>I would like to acknowledge the Gunaikurnai, Monero and Bidawel people who are the Traditional Custodians of the land that encompasses East Gippsland Shire. We pay our respects to all Aboriginal and Torres Strait Islander people living in East Gippsland, their Elders past and present and the Country we meet on today.</w:t>
            </w:r>
          </w:p>
        </w:tc>
      </w:tr>
      <w:tr w:rsidR="009233CC" w14:paraId="15F86D7D" w14:textId="77777777" w:rsidTr="000ABCCC">
        <w:tblPrEx>
          <w:tblBorders>
            <w:top w:val="none" w:sz="0" w:space="0" w:color="auto"/>
            <w:bottom w:val="none" w:sz="0" w:space="0" w:color="auto"/>
          </w:tblBorders>
        </w:tblPrEx>
        <w:trPr>
          <w:gridAfter w:val="1"/>
          <w:wAfter w:w="142" w:type="dxa"/>
          <w:trHeight w:val="510"/>
        </w:trPr>
        <w:tc>
          <w:tcPr>
            <w:tcW w:w="9072" w:type="dxa"/>
            <w:gridSpan w:val="4"/>
            <w:tcBorders>
              <w:top w:val="single" w:sz="0" w:space="0" w:color="000000" w:themeColor="text1"/>
              <w:bottom w:val="single" w:sz="0" w:space="0" w:color="000000" w:themeColor="text1"/>
            </w:tcBorders>
            <w:vAlign w:val="bottom"/>
          </w:tcPr>
          <w:p w14:paraId="53D7B1EE" w14:textId="5EA5BAB0" w:rsidR="008B5F08" w:rsidRPr="00A73514" w:rsidRDefault="008B5F08" w:rsidP="458AAC54">
            <w:pPr>
              <w:pStyle w:val="ListParagraph"/>
              <w:spacing w:after="120"/>
              <w:ind w:left="0"/>
              <w:rPr>
                <w:rFonts w:eastAsiaTheme="minorEastAsia"/>
                <w:b/>
                <w:bCs/>
                <w:caps/>
                <w:sz w:val="20"/>
                <w:szCs w:val="20"/>
                <w:lang w:val="en-US"/>
              </w:rPr>
            </w:pPr>
            <w:r w:rsidRPr="458AAC54">
              <w:rPr>
                <w:rFonts w:eastAsiaTheme="minorEastAsia"/>
                <w:b/>
                <w:bCs/>
                <w:caps/>
                <w:lang w:val="en-US"/>
              </w:rPr>
              <w:t>Standing Agenda Items</w:t>
            </w:r>
          </w:p>
        </w:tc>
      </w:tr>
      <w:tr w:rsidR="009233CC" w14:paraId="1DDB8577" w14:textId="77777777" w:rsidTr="000ABCCC">
        <w:tblPrEx>
          <w:tblBorders>
            <w:top w:val="none" w:sz="0" w:space="0" w:color="auto"/>
            <w:bottom w:val="none" w:sz="0" w:space="0" w:color="auto"/>
          </w:tblBorders>
        </w:tblPrEx>
        <w:trPr>
          <w:gridAfter w:val="1"/>
          <w:wAfter w:w="142" w:type="dxa"/>
        </w:trPr>
        <w:tc>
          <w:tcPr>
            <w:tcW w:w="2127" w:type="dxa"/>
            <w:gridSpan w:val="2"/>
            <w:tcBorders>
              <w:top w:val="single" w:sz="0" w:space="0" w:color="000000" w:themeColor="text1"/>
              <w:bottom w:val="single" w:sz="0" w:space="0" w:color="000000" w:themeColor="text1"/>
            </w:tcBorders>
          </w:tcPr>
          <w:p w14:paraId="1EA64F27" w14:textId="25AFB046" w:rsidR="00134C66" w:rsidRPr="00102A32" w:rsidRDefault="003C4779" w:rsidP="458AAC54">
            <w:pPr>
              <w:pStyle w:val="NoSpacing"/>
              <w:spacing w:beforeLines="40" w:before="96" w:afterLines="40" w:after="96"/>
              <w:rPr>
                <w:rFonts w:eastAsiaTheme="minorEastAsia"/>
                <w:b/>
                <w:bCs/>
                <w:sz w:val="20"/>
                <w:szCs w:val="20"/>
              </w:rPr>
            </w:pPr>
            <w:r w:rsidRPr="458AAC54">
              <w:rPr>
                <w:rFonts w:eastAsiaTheme="minorEastAsia"/>
                <w:b/>
                <w:bCs/>
                <w:sz w:val="20"/>
                <w:szCs w:val="20"/>
              </w:rPr>
              <w:t xml:space="preserve">Previous </w:t>
            </w:r>
            <w:r w:rsidR="00134C66" w:rsidRPr="458AAC54">
              <w:rPr>
                <w:rFonts w:eastAsiaTheme="minorEastAsia"/>
                <w:b/>
                <w:bCs/>
                <w:sz w:val="20"/>
                <w:szCs w:val="20"/>
              </w:rPr>
              <w:t>Minutes</w:t>
            </w:r>
            <w:r w:rsidRPr="458AAC54">
              <w:rPr>
                <w:rFonts w:eastAsiaTheme="minorEastAsia"/>
                <w:b/>
                <w:bCs/>
                <w:sz w:val="20"/>
                <w:szCs w:val="20"/>
              </w:rPr>
              <w:t>:</w:t>
            </w:r>
          </w:p>
        </w:tc>
        <w:tc>
          <w:tcPr>
            <w:tcW w:w="6945" w:type="dxa"/>
            <w:gridSpan w:val="2"/>
            <w:tcBorders>
              <w:top w:val="single" w:sz="0" w:space="0" w:color="000000" w:themeColor="text1"/>
              <w:bottom w:val="single" w:sz="0" w:space="0" w:color="000000" w:themeColor="text1"/>
            </w:tcBorders>
          </w:tcPr>
          <w:p w14:paraId="6D373FD7" w14:textId="7DB10261" w:rsidR="00A933F2" w:rsidRPr="00102A32" w:rsidRDefault="00134C66" w:rsidP="458AAC54">
            <w:pPr>
              <w:pStyle w:val="NoSpacing"/>
              <w:spacing w:beforeLines="40" w:before="96" w:afterLines="40" w:after="96"/>
              <w:rPr>
                <w:sz w:val="20"/>
                <w:szCs w:val="20"/>
              </w:rPr>
            </w:pPr>
            <w:r w:rsidRPr="458AAC54">
              <w:rPr>
                <w:sz w:val="20"/>
                <w:szCs w:val="20"/>
              </w:rPr>
              <w:t xml:space="preserve">Minutes from </w:t>
            </w:r>
            <w:r w:rsidR="004703BD" w:rsidRPr="458AAC54">
              <w:rPr>
                <w:sz w:val="20"/>
                <w:szCs w:val="20"/>
              </w:rPr>
              <w:t>0</w:t>
            </w:r>
            <w:r w:rsidR="007D3293" w:rsidRPr="458AAC54">
              <w:rPr>
                <w:sz w:val="20"/>
                <w:szCs w:val="20"/>
              </w:rPr>
              <w:t>7.04.2022</w:t>
            </w:r>
            <w:r w:rsidR="00A933F2" w:rsidRPr="458AAC54">
              <w:rPr>
                <w:sz w:val="20"/>
                <w:szCs w:val="20"/>
              </w:rPr>
              <w:t xml:space="preserve"> </w:t>
            </w:r>
          </w:p>
        </w:tc>
      </w:tr>
      <w:tr w:rsidR="009233CC" w14:paraId="3AFBC66D" w14:textId="77777777" w:rsidTr="000ABCCC">
        <w:tblPrEx>
          <w:tblBorders>
            <w:top w:val="none" w:sz="0" w:space="0" w:color="auto"/>
            <w:bottom w:val="none" w:sz="0" w:space="0" w:color="auto"/>
          </w:tblBorders>
        </w:tblPrEx>
        <w:trPr>
          <w:gridAfter w:val="1"/>
          <w:wAfter w:w="142" w:type="dxa"/>
          <w:trHeight w:val="397"/>
        </w:trPr>
        <w:tc>
          <w:tcPr>
            <w:tcW w:w="2127" w:type="dxa"/>
            <w:gridSpan w:val="2"/>
            <w:tcBorders>
              <w:top w:val="single" w:sz="0" w:space="0" w:color="000000" w:themeColor="text1"/>
              <w:bottom w:val="single" w:sz="0" w:space="0" w:color="000000" w:themeColor="text1"/>
            </w:tcBorders>
            <w:vAlign w:val="bottom"/>
          </w:tcPr>
          <w:p w14:paraId="6FB34B88" w14:textId="41D7DF87" w:rsidR="00754588" w:rsidRPr="00102A32" w:rsidRDefault="00754588" w:rsidP="458AAC54">
            <w:pPr>
              <w:pStyle w:val="NoSpacing"/>
              <w:spacing w:beforeLines="20" w:before="48" w:after="20"/>
              <w:rPr>
                <w:rFonts w:eastAsiaTheme="minorEastAsia"/>
                <w:sz w:val="20"/>
                <w:szCs w:val="20"/>
              </w:rPr>
            </w:pPr>
            <w:r w:rsidRPr="458AAC54">
              <w:rPr>
                <w:rFonts w:eastAsiaTheme="minorEastAsia"/>
                <w:sz w:val="20"/>
                <w:szCs w:val="20"/>
              </w:rPr>
              <w:t xml:space="preserve">Minutes moved by -  </w:t>
            </w:r>
          </w:p>
        </w:tc>
        <w:tc>
          <w:tcPr>
            <w:tcW w:w="6585" w:type="dxa"/>
            <w:tcBorders>
              <w:top w:val="single" w:sz="0" w:space="0" w:color="000000" w:themeColor="text1"/>
              <w:bottom w:val="single" w:sz="0" w:space="0" w:color="000000" w:themeColor="text1"/>
            </w:tcBorders>
            <w:vAlign w:val="bottom"/>
          </w:tcPr>
          <w:p w14:paraId="17B92370" w14:textId="2B74F27D" w:rsidR="00754588" w:rsidRPr="00102A32" w:rsidRDefault="445FD488" w:rsidP="00385538">
            <w:pPr>
              <w:pStyle w:val="NoSpacing"/>
              <w:spacing w:beforeLines="20" w:before="48" w:after="20"/>
              <w:rPr>
                <w:sz w:val="20"/>
                <w:szCs w:val="20"/>
              </w:rPr>
            </w:pPr>
            <w:r w:rsidRPr="445FD488">
              <w:rPr>
                <w:sz w:val="20"/>
                <w:szCs w:val="20"/>
              </w:rPr>
              <w:t xml:space="preserve">Donald Graham </w:t>
            </w:r>
          </w:p>
        </w:tc>
        <w:tc>
          <w:tcPr>
            <w:tcW w:w="360" w:type="dxa"/>
            <w:tcBorders>
              <w:top w:val="single" w:sz="0" w:space="0" w:color="000000" w:themeColor="text1"/>
              <w:bottom w:val="single" w:sz="0" w:space="0" w:color="000000" w:themeColor="text1"/>
            </w:tcBorders>
            <w:vAlign w:val="bottom"/>
          </w:tcPr>
          <w:p w14:paraId="6A5FFFF5" w14:textId="558984D1" w:rsidR="00754588" w:rsidRPr="00102A32" w:rsidRDefault="00754588" w:rsidP="00385538">
            <w:pPr>
              <w:pStyle w:val="NoSpacing"/>
              <w:spacing w:beforeLines="20" w:before="48" w:after="20"/>
              <w:rPr>
                <w:sz w:val="20"/>
                <w:szCs w:val="20"/>
              </w:rPr>
            </w:pPr>
          </w:p>
        </w:tc>
      </w:tr>
      <w:tr w:rsidR="009233CC" w14:paraId="347CE423" w14:textId="77777777" w:rsidTr="000ABCCC">
        <w:tblPrEx>
          <w:tblBorders>
            <w:top w:val="none" w:sz="0" w:space="0" w:color="auto"/>
            <w:bottom w:val="none" w:sz="0" w:space="0" w:color="auto"/>
          </w:tblBorders>
        </w:tblPrEx>
        <w:trPr>
          <w:gridAfter w:val="1"/>
          <w:wAfter w:w="142" w:type="dxa"/>
          <w:trHeight w:val="397"/>
        </w:trPr>
        <w:tc>
          <w:tcPr>
            <w:tcW w:w="2127" w:type="dxa"/>
            <w:gridSpan w:val="2"/>
            <w:tcBorders>
              <w:top w:val="single" w:sz="0" w:space="0" w:color="000000" w:themeColor="text1"/>
              <w:bottom w:val="single" w:sz="0" w:space="0" w:color="000000" w:themeColor="text1"/>
            </w:tcBorders>
            <w:vAlign w:val="bottom"/>
          </w:tcPr>
          <w:p w14:paraId="0C8487CB" w14:textId="7675BA85" w:rsidR="00754588" w:rsidRPr="00102A32" w:rsidRDefault="00385538" w:rsidP="458AAC54">
            <w:pPr>
              <w:pStyle w:val="NoSpacing"/>
              <w:spacing w:beforeLines="20" w:before="48" w:after="20"/>
              <w:rPr>
                <w:rFonts w:eastAsiaTheme="minorEastAsia"/>
                <w:sz w:val="20"/>
                <w:szCs w:val="20"/>
              </w:rPr>
            </w:pPr>
            <w:r w:rsidRPr="458AAC54">
              <w:rPr>
                <w:rFonts w:eastAsiaTheme="minorEastAsia"/>
                <w:sz w:val="20"/>
                <w:szCs w:val="20"/>
              </w:rPr>
              <w:t xml:space="preserve">Minutes </w:t>
            </w:r>
            <w:r w:rsidR="00754588" w:rsidRPr="458AAC54">
              <w:rPr>
                <w:rFonts w:eastAsiaTheme="minorEastAsia"/>
                <w:sz w:val="20"/>
                <w:szCs w:val="20"/>
              </w:rPr>
              <w:t>seconded by -</w:t>
            </w:r>
          </w:p>
        </w:tc>
        <w:tc>
          <w:tcPr>
            <w:tcW w:w="6585" w:type="dxa"/>
            <w:tcBorders>
              <w:top w:val="single" w:sz="2" w:space="0" w:color="000000" w:themeColor="text1"/>
              <w:bottom w:val="single" w:sz="2" w:space="0" w:color="000000" w:themeColor="text1"/>
            </w:tcBorders>
            <w:vAlign w:val="bottom"/>
          </w:tcPr>
          <w:p w14:paraId="6B7A648B" w14:textId="4DC110AB" w:rsidR="00754588" w:rsidRPr="00102A32" w:rsidRDefault="445FD488" w:rsidP="00385538">
            <w:pPr>
              <w:pStyle w:val="NoSpacing"/>
              <w:spacing w:beforeLines="20" w:before="48" w:after="20"/>
              <w:rPr>
                <w:sz w:val="20"/>
                <w:szCs w:val="20"/>
              </w:rPr>
            </w:pPr>
            <w:r w:rsidRPr="445FD488">
              <w:rPr>
                <w:sz w:val="20"/>
                <w:szCs w:val="20"/>
              </w:rPr>
              <w:t>Anne Brewer</w:t>
            </w:r>
          </w:p>
        </w:tc>
        <w:tc>
          <w:tcPr>
            <w:tcW w:w="360" w:type="dxa"/>
            <w:tcBorders>
              <w:top w:val="single" w:sz="0" w:space="0" w:color="000000" w:themeColor="text1"/>
              <w:bottom w:val="single" w:sz="0" w:space="0" w:color="000000" w:themeColor="text1"/>
            </w:tcBorders>
            <w:vAlign w:val="bottom"/>
          </w:tcPr>
          <w:p w14:paraId="415F822D" w14:textId="10F03DAA" w:rsidR="00754588" w:rsidRPr="00102A32" w:rsidRDefault="00754588" w:rsidP="00385538">
            <w:pPr>
              <w:pStyle w:val="NoSpacing"/>
              <w:spacing w:beforeLines="20" w:before="48" w:after="20"/>
              <w:rPr>
                <w:sz w:val="20"/>
                <w:szCs w:val="20"/>
              </w:rPr>
            </w:pPr>
          </w:p>
        </w:tc>
      </w:tr>
      <w:tr w:rsidR="009233CC" w14:paraId="248B6D93" w14:textId="77777777" w:rsidTr="000ABCCC">
        <w:tblPrEx>
          <w:tblBorders>
            <w:top w:val="none" w:sz="0" w:space="0" w:color="auto"/>
            <w:bottom w:val="none" w:sz="0" w:space="0" w:color="auto"/>
          </w:tblBorders>
        </w:tblPrEx>
        <w:trPr>
          <w:gridAfter w:val="1"/>
          <w:wAfter w:w="142" w:type="dxa"/>
          <w:trHeight w:val="344"/>
        </w:trPr>
        <w:tc>
          <w:tcPr>
            <w:tcW w:w="9072" w:type="dxa"/>
            <w:gridSpan w:val="4"/>
            <w:tcBorders>
              <w:top w:val="single" w:sz="0" w:space="0" w:color="000000" w:themeColor="text1"/>
              <w:bottom w:val="single" w:sz="0" w:space="0" w:color="000000" w:themeColor="text1"/>
            </w:tcBorders>
          </w:tcPr>
          <w:p w14:paraId="51D7D1EA" w14:textId="77777777" w:rsidR="000B17FC" w:rsidRPr="000B17FC" w:rsidRDefault="000B17FC" w:rsidP="458AAC54">
            <w:pPr>
              <w:pStyle w:val="NoSpacing"/>
              <w:spacing w:beforeLines="20" w:before="48" w:after="20"/>
              <w:rPr>
                <w:rFonts w:eastAsiaTheme="minorEastAsia"/>
                <w:sz w:val="10"/>
                <w:szCs w:val="10"/>
              </w:rPr>
            </w:pPr>
          </w:p>
        </w:tc>
      </w:tr>
      <w:tr w:rsidR="008B5F08" w:rsidRPr="00102A32" w14:paraId="496C8003" w14:textId="77777777" w:rsidTr="000ABCCC">
        <w:tblPrEx>
          <w:tblBorders>
            <w:top w:val="none" w:sz="0" w:space="0" w:color="auto"/>
            <w:bottom w:val="none" w:sz="0" w:space="0" w:color="auto"/>
          </w:tblBorders>
        </w:tblPrEx>
        <w:trPr>
          <w:gridAfter w:val="1"/>
          <w:wAfter w:w="142" w:type="dxa"/>
          <w:trHeight w:val="692"/>
        </w:trPr>
        <w:tc>
          <w:tcPr>
            <w:tcW w:w="9072" w:type="dxa"/>
            <w:gridSpan w:val="4"/>
            <w:tcBorders>
              <w:top w:val="single" w:sz="2" w:space="0" w:color="000000" w:themeColor="text1"/>
              <w:left w:val="single" w:sz="2" w:space="0" w:color="000000" w:themeColor="text1"/>
              <w:bottom w:val="single" w:sz="4" w:space="0" w:color="595959" w:themeColor="text1" w:themeTint="A6"/>
              <w:right w:val="single" w:sz="2" w:space="0" w:color="000000" w:themeColor="text1"/>
            </w:tcBorders>
            <w:vAlign w:val="bottom"/>
          </w:tcPr>
          <w:p w14:paraId="67F271CB" w14:textId="67F5E46F" w:rsidR="008B5F08" w:rsidRPr="00A933F2" w:rsidRDefault="445FD488" w:rsidP="458AAC54">
            <w:pPr>
              <w:pStyle w:val="NoSpacing"/>
              <w:spacing w:after="120"/>
              <w:rPr>
                <w:rFonts w:ascii="Calibri Light" w:eastAsia="Calibri Light" w:hAnsi="Calibri Light" w:cs="Calibri Light"/>
                <w:caps/>
              </w:rPr>
            </w:pPr>
            <w:r w:rsidRPr="458AAC54">
              <w:rPr>
                <w:rFonts w:ascii="Calibri Light" w:eastAsia="Calibri Light" w:hAnsi="Calibri Light" w:cs="Calibri Light"/>
                <w:b/>
                <w:bCs/>
                <w:caps/>
              </w:rPr>
              <w:t xml:space="preserve">Treasurers report:  </w:t>
            </w:r>
            <w:r w:rsidRPr="458AAC54">
              <w:rPr>
                <w:rFonts w:ascii="Calibri Light" w:eastAsia="Calibri Light" w:hAnsi="Calibri Light" w:cs="Calibri Light"/>
                <w:color w:val="000000" w:themeColor="text1"/>
                <w:sz w:val="20"/>
                <w:szCs w:val="20"/>
              </w:rPr>
              <w:t xml:space="preserve">Balance: </w:t>
            </w:r>
            <w:r w:rsidRPr="458AAC54">
              <w:rPr>
                <w:rFonts w:ascii="Calibri Light" w:eastAsia="Calibri Light" w:hAnsi="Calibri Light" w:cs="Calibri Light"/>
                <w:b/>
                <w:bCs/>
                <w:color w:val="000000" w:themeColor="text1"/>
                <w:sz w:val="20"/>
                <w:szCs w:val="20"/>
              </w:rPr>
              <w:t xml:space="preserve">$ 146,725 </w:t>
            </w:r>
            <w:r w:rsidRPr="458AAC54">
              <w:rPr>
                <w:rFonts w:ascii="Calibri Light" w:eastAsia="Calibri Light" w:hAnsi="Calibri Light" w:cs="Calibri Light"/>
                <w:color w:val="000000" w:themeColor="text1"/>
                <w:sz w:val="20"/>
                <w:szCs w:val="20"/>
              </w:rPr>
              <w:t>6.5.2022</w:t>
            </w:r>
            <w:r w:rsidRPr="458AAC54">
              <w:rPr>
                <w:rFonts w:ascii="Calibri Light" w:eastAsia="Calibri Light" w:hAnsi="Calibri Light" w:cs="Calibri Light"/>
                <w:b/>
                <w:bCs/>
                <w:caps/>
              </w:rPr>
              <w:t xml:space="preserve">  </w:t>
            </w:r>
          </w:p>
          <w:p w14:paraId="7DF14985" w14:textId="15F0C4A5" w:rsidR="008B5F08" w:rsidRPr="00A933F2" w:rsidRDefault="445FD488">
            <w:pPr>
              <w:pStyle w:val="ListParagraph"/>
              <w:numPr>
                <w:ilvl w:val="0"/>
                <w:numId w:val="6"/>
              </w:numPr>
              <w:tabs>
                <w:tab w:val="left" w:pos="2268"/>
              </w:tabs>
              <w:spacing w:beforeLines="40" w:before="96" w:afterLines="40" w:after="96"/>
              <w:rPr>
                <w:rFonts w:ascii="Calibri Light" w:eastAsia="Calibri Light" w:hAnsi="Calibri Light" w:cs="Calibri Light"/>
                <w:sz w:val="20"/>
                <w:szCs w:val="20"/>
                <w:lang w:val="en-US"/>
              </w:rPr>
            </w:pPr>
            <w:r w:rsidRPr="458AAC54">
              <w:rPr>
                <w:rFonts w:ascii="Calibri Light" w:eastAsia="Calibri Light" w:hAnsi="Calibri Light" w:cs="Calibri Light"/>
                <w:color w:val="000000" w:themeColor="text1"/>
                <w:sz w:val="20"/>
                <w:szCs w:val="20"/>
                <w:lang w:val="en-US"/>
              </w:rPr>
              <w:t xml:space="preserve">Auspice funding through – Earthy tones Pottery, Community Fun Day, BRV grant </w:t>
            </w:r>
            <w:r w:rsidRPr="458AAC54">
              <w:rPr>
                <w:rFonts w:ascii="Calibri Light" w:eastAsia="Calibri Light" w:hAnsi="Calibri Light" w:cs="Calibri Light"/>
                <w:color w:val="000000" w:themeColor="text1"/>
                <w:sz w:val="20"/>
                <w:szCs w:val="20"/>
              </w:rPr>
              <w:t>for the Canoe Launch, Rob Gordon Dinner</w:t>
            </w:r>
          </w:p>
          <w:p w14:paraId="10A6CD9D" w14:textId="3C2C485C" w:rsidR="008B5F08" w:rsidRPr="00A933F2" w:rsidRDefault="445FD488">
            <w:pPr>
              <w:pStyle w:val="ListParagraph"/>
              <w:numPr>
                <w:ilvl w:val="0"/>
                <w:numId w:val="6"/>
              </w:numPr>
              <w:tabs>
                <w:tab w:val="left" w:pos="2268"/>
              </w:tabs>
              <w:spacing w:beforeLines="40" w:before="96" w:afterLines="40" w:after="96"/>
              <w:rPr>
                <w:rFonts w:ascii="Calibri Light" w:eastAsia="Calibri Light" w:hAnsi="Calibri Light" w:cs="Calibri Light"/>
                <w:sz w:val="20"/>
                <w:szCs w:val="20"/>
                <w:lang w:val="en-US"/>
              </w:rPr>
            </w:pPr>
            <w:r w:rsidRPr="458AAC54">
              <w:rPr>
                <w:rFonts w:ascii="Calibri Light" w:eastAsia="Calibri Light" w:hAnsi="Calibri Light" w:cs="Calibri Light"/>
                <w:color w:val="000000" w:themeColor="text1"/>
                <w:sz w:val="20"/>
                <w:szCs w:val="20"/>
                <w:lang w:val="en-US"/>
              </w:rPr>
              <w:t>Querying Bank fees – has to attend branch to rectify</w:t>
            </w:r>
          </w:p>
          <w:p w14:paraId="743451F4" w14:textId="7DD5D8F4" w:rsidR="008B5F08" w:rsidRPr="00A933F2" w:rsidRDefault="445FD488">
            <w:pPr>
              <w:pStyle w:val="ListParagraph"/>
              <w:numPr>
                <w:ilvl w:val="0"/>
                <w:numId w:val="6"/>
              </w:numPr>
              <w:tabs>
                <w:tab w:val="left" w:pos="2268"/>
              </w:tabs>
              <w:spacing w:beforeLines="40" w:before="96" w:afterLines="40" w:after="96"/>
              <w:rPr>
                <w:rFonts w:ascii="Calibri Light" w:eastAsia="Calibri Light" w:hAnsi="Calibri Light" w:cs="Calibri Light"/>
                <w:lang w:val="en-US"/>
              </w:rPr>
            </w:pPr>
            <w:r w:rsidRPr="458AAC54">
              <w:rPr>
                <w:rFonts w:ascii="Calibri Light" w:eastAsia="Calibri Light" w:hAnsi="Calibri Light" w:cs="Calibri Light"/>
                <w:color w:val="000000" w:themeColor="text1"/>
              </w:rPr>
              <w:t>Tax payable liability because of BRV grant</w:t>
            </w:r>
          </w:p>
          <w:p w14:paraId="7DA2354B" w14:textId="28E1F2B7" w:rsidR="008B5F08" w:rsidRPr="00A933F2" w:rsidRDefault="445FD488">
            <w:pPr>
              <w:pStyle w:val="ListParagraph"/>
              <w:numPr>
                <w:ilvl w:val="0"/>
                <w:numId w:val="6"/>
              </w:numPr>
              <w:tabs>
                <w:tab w:val="left" w:pos="2268"/>
              </w:tabs>
              <w:spacing w:beforeLines="40" w:before="96" w:afterLines="40" w:after="96"/>
              <w:rPr>
                <w:rFonts w:ascii="Calibri Light" w:eastAsia="Calibri Light" w:hAnsi="Calibri Light" w:cs="Calibri Light"/>
                <w:lang w:val="en-US"/>
              </w:rPr>
            </w:pPr>
            <w:r w:rsidRPr="458AAC54">
              <w:rPr>
                <w:rFonts w:ascii="Calibri Light" w:eastAsia="Calibri Light" w:hAnsi="Calibri Light" w:cs="Calibri Light"/>
                <w:color w:val="000000" w:themeColor="text1"/>
              </w:rPr>
              <w:t>Has submitted annual report to consumers affairs Vic</w:t>
            </w:r>
          </w:p>
          <w:p w14:paraId="1E83CFBD" w14:textId="01AEF672" w:rsidR="008B5F08" w:rsidRPr="00A933F2" w:rsidRDefault="445FD488" w:rsidP="458AAC54">
            <w:pPr>
              <w:tabs>
                <w:tab w:val="left" w:pos="2268"/>
              </w:tabs>
              <w:spacing w:beforeLines="40" w:before="96" w:afterLines="40" w:after="96"/>
              <w:rPr>
                <w:rFonts w:ascii="Calibri Light" w:eastAsia="Calibri Light" w:hAnsi="Calibri Light" w:cs="Calibri Light"/>
                <w:sz w:val="20"/>
                <w:szCs w:val="20"/>
                <w:lang w:val="en-US"/>
              </w:rPr>
            </w:pPr>
            <w:r w:rsidRPr="458AAC54">
              <w:rPr>
                <w:rFonts w:ascii="Calibri Light" w:eastAsia="Calibri Light" w:hAnsi="Calibri Light" w:cs="Calibri Light"/>
                <w:sz w:val="20"/>
                <w:szCs w:val="20"/>
                <w:lang w:val="en-US"/>
              </w:rPr>
              <w:t xml:space="preserve">Read: Kirstie Pearce Moved: Donald Graham </w:t>
            </w:r>
          </w:p>
        </w:tc>
      </w:tr>
      <w:tr w:rsidR="445FD488" w14:paraId="3051DD12" w14:textId="77777777" w:rsidTr="000ABCCC">
        <w:tblPrEx>
          <w:tblBorders>
            <w:top w:val="none" w:sz="0" w:space="0" w:color="auto"/>
            <w:bottom w:val="none" w:sz="0" w:space="0" w:color="auto"/>
          </w:tblBorders>
        </w:tblPrEx>
        <w:trPr>
          <w:trHeight w:val="692"/>
        </w:trPr>
        <w:tc>
          <w:tcPr>
            <w:tcW w:w="9072" w:type="dxa"/>
            <w:gridSpan w:val="4"/>
            <w:tcBorders>
              <w:top w:val="single" w:sz="2" w:space="0" w:color="000000" w:themeColor="text1"/>
              <w:left w:val="single" w:sz="2" w:space="0" w:color="000000" w:themeColor="text1"/>
              <w:bottom w:val="single" w:sz="4" w:space="0" w:color="595959" w:themeColor="text1" w:themeTint="A6"/>
              <w:right w:val="single" w:sz="2" w:space="0" w:color="000000" w:themeColor="text1"/>
            </w:tcBorders>
            <w:vAlign w:val="bottom"/>
          </w:tcPr>
          <w:p w14:paraId="4A721163" w14:textId="73B8C916" w:rsidR="445FD488" w:rsidRDefault="445FD488" w:rsidP="458AAC54">
            <w:pPr>
              <w:pStyle w:val="NoSpacing"/>
              <w:tabs>
                <w:tab w:val="left" w:pos="2268"/>
              </w:tabs>
              <w:spacing w:beforeLines="40" w:before="96" w:afterLines="40" w:after="96"/>
              <w:rPr>
                <w:rFonts w:asciiTheme="majorHAnsi" w:eastAsiaTheme="majorEastAsia" w:hAnsiTheme="majorHAnsi" w:cstheme="majorBidi"/>
                <w:b/>
                <w:bCs/>
                <w:caps/>
              </w:rPr>
            </w:pPr>
            <w:r w:rsidRPr="458AAC54">
              <w:rPr>
                <w:rFonts w:asciiTheme="majorHAnsi" w:eastAsiaTheme="majorEastAsia" w:hAnsiTheme="majorHAnsi" w:cstheme="majorBidi"/>
                <w:b/>
                <w:bCs/>
                <w:caps/>
              </w:rPr>
              <w:t>Business Arising from last meeting:</w:t>
            </w:r>
          </w:p>
          <w:p w14:paraId="4C5CE2EF" w14:textId="6AB3EE57" w:rsidR="445FD488" w:rsidRDefault="458AAC54">
            <w:pPr>
              <w:pStyle w:val="ListParagraph"/>
              <w:numPr>
                <w:ilvl w:val="0"/>
                <w:numId w:val="2"/>
              </w:numPr>
              <w:rPr>
                <w:rFonts w:asciiTheme="majorHAnsi" w:eastAsiaTheme="majorEastAsia" w:hAnsiTheme="majorHAnsi" w:cstheme="majorBidi"/>
                <w:color w:val="000000" w:themeColor="text1"/>
              </w:rPr>
            </w:pPr>
            <w:r w:rsidRPr="458AAC54">
              <w:rPr>
                <w:rFonts w:asciiTheme="majorHAnsi" w:eastAsiaTheme="majorEastAsia" w:hAnsiTheme="majorHAnsi" w:cstheme="majorBidi"/>
                <w:b/>
                <w:bCs/>
              </w:rPr>
              <w:t>PLAYSPACE</w:t>
            </w:r>
            <w:r w:rsidRPr="458AAC54">
              <w:rPr>
                <w:rFonts w:asciiTheme="majorHAnsi" w:eastAsiaTheme="majorEastAsia" w:hAnsiTheme="majorHAnsi" w:cstheme="majorBidi"/>
              </w:rPr>
              <w:t xml:space="preserve"> - </w:t>
            </w:r>
            <w:r w:rsidR="445FD488" w:rsidRPr="458AAC54">
              <w:rPr>
                <w:rFonts w:asciiTheme="majorHAnsi" w:eastAsiaTheme="majorEastAsia" w:hAnsiTheme="majorHAnsi" w:cstheme="majorBidi"/>
                <w:color w:val="000000" w:themeColor="text1"/>
              </w:rPr>
              <w:t>Donna Mraz – actioned meeting with council.</w:t>
            </w:r>
          </w:p>
          <w:p w14:paraId="04840930" w14:textId="65C0F97C" w:rsidR="445FD488" w:rsidRDefault="458AAC54">
            <w:pPr>
              <w:pStyle w:val="ListParagraph"/>
              <w:numPr>
                <w:ilvl w:val="0"/>
                <w:numId w:val="2"/>
              </w:numPr>
              <w:rPr>
                <w:rFonts w:asciiTheme="majorHAnsi" w:eastAsiaTheme="majorEastAsia" w:hAnsiTheme="majorHAnsi" w:cstheme="majorBidi"/>
              </w:rPr>
            </w:pPr>
            <w:r w:rsidRPr="458AAC54">
              <w:rPr>
                <w:rFonts w:asciiTheme="majorHAnsi" w:eastAsiaTheme="majorEastAsia" w:hAnsiTheme="majorHAnsi" w:cstheme="majorBidi"/>
                <w:b/>
                <w:bCs/>
              </w:rPr>
              <w:t>Update on Wellbeing worker – received from Kate Nelson</w:t>
            </w:r>
            <w:r w:rsidRPr="458AAC54">
              <w:rPr>
                <w:rFonts w:asciiTheme="majorHAnsi" w:eastAsiaTheme="majorEastAsia" w:hAnsiTheme="majorHAnsi" w:cstheme="majorBidi"/>
              </w:rPr>
              <w:t xml:space="preserve"> </w:t>
            </w:r>
          </w:p>
          <w:p w14:paraId="783B1DD0" w14:textId="456D0BDB" w:rsidR="445FD488" w:rsidRDefault="458AAC54">
            <w:pPr>
              <w:pStyle w:val="ListParagraph"/>
              <w:numPr>
                <w:ilvl w:val="0"/>
                <w:numId w:val="2"/>
              </w:numPr>
              <w:rPr>
                <w:rFonts w:asciiTheme="majorHAnsi" w:eastAsiaTheme="majorEastAsia" w:hAnsiTheme="majorHAnsi" w:cstheme="majorBidi"/>
              </w:rPr>
            </w:pPr>
            <w:r w:rsidRPr="458AAC54">
              <w:rPr>
                <w:rFonts w:asciiTheme="majorHAnsi" w:eastAsiaTheme="majorEastAsia" w:hAnsiTheme="majorHAnsi" w:cstheme="majorBidi"/>
              </w:rPr>
              <w:t xml:space="preserve">KH – to chase up documentation from Sophie Sandy for new membership for Hamish Hancock </w:t>
            </w:r>
          </w:p>
          <w:p w14:paraId="1F0B7765" w14:textId="348D5FF5" w:rsidR="445FD488" w:rsidRDefault="458AAC54">
            <w:pPr>
              <w:pStyle w:val="ListParagraph"/>
              <w:numPr>
                <w:ilvl w:val="0"/>
                <w:numId w:val="2"/>
              </w:numPr>
              <w:rPr>
                <w:rFonts w:asciiTheme="majorHAnsi" w:eastAsiaTheme="majorEastAsia" w:hAnsiTheme="majorHAnsi" w:cstheme="majorBidi"/>
              </w:rPr>
            </w:pPr>
            <w:r w:rsidRPr="458AAC54">
              <w:rPr>
                <w:rFonts w:asciiTheme="majorHAnsi" w:eastAsiaTheme="majorEastAsia" w:hAnsiTheme="majorHAnsi" w:cstheme="majorBidi"/>
              </w:rPr>
              <w:t xml:space="preserve">KH – have report of recent meeting with PV – discussed underwhelming feelings. PV has outlined the unlikeliness of either the bridge or the pool being opened by the end of 2022. Disclosed that they have only submitted documents to Heritage Victoria in April. Further delaying any work. </w:t>
            </w:r>
          </w:p>
          <w:p w14:paraId="7101C29F" w14:textId="59349322" w:rsidR="445FD488" w:rsidRDefault="458AAC54">
            <w:pPr>
              <w:pStyle w:val="ListParagraph"/>
              <w:numPr>
                <w:ilvl w:val="0"/>
                <w:numId w:val="2"/>
              </w:numPr>
              <w:rPr>
                <w:rFonts w:asciiTheme="majorHAnsi" w:eastAsiaTheme="majorEastAsia" w:hAnsiTheme="majorHAnsi" w:cstheme="majorBidi"/>
              </w:rPr>
            </w:pPr>
            <w:r w:rsidRPr="458AAC54">
              <w:rPr>
                <w:rFonts w:asciiTheme="majorHAnsi" w:eastAsiaTheme="majorEastAsia" w:hAnsiTheme="majorHAnsi" w:cstheme="majorBidi"/>
              </w:rPr>
              <w:t xml:space="preserve">KH – concerns around local PV works fielding further push back form community – concerns around mental heath of local workers. No urgency being shown by PV. In </w:t>
            </w:r>
            <w:r w:rsidRPr="458AAC54">
              <w:rPr>
                <w:rFonts w:asciiTheme="majorHAnsi" w:eastAsiaTheme="majorEastAsia" w:hAnsiTheme="majorHAnsi" w:cstheme="majorBidi"/>
              </w:rPr>
              <w:lastRenderedPageBreak/>
              <w:t>community session proposed July 17</w:t>
            </w:r>
            <w:r w:rsidRPr="458AAC54">
              <w:rPr>
                <w:rFonts w:asciiTheme="majorHAnsi" w:eastAsiaTheme="majorEastAsia" w:hAnsiTheme="majorHAnsi" w:cstheme="majorBidi"/>
                <w:vertAlign w:val="superscript"/>
              </w:rPr>
              <w:t>th</w:t>
            </w:r>
            <w:r w:rsidRPr="458AAC54">
              <w:rPr>
                <w:rFonts w:asciiTheme="majorHAnsi" w:eastAsiaTheme="majorEastAsia" w:hAnsiTheme="majorHAnsi" w:cstheme="majorBidi"/>
              </w:rPr>
              <w:t xml:space="preserve">.  Committee has agreed that they still want Matt Berry to attend the next July meeting – prior to community session. </w:t>
            </w:r>
          </w:p>
          <w:p w14:paraId="777A9A8B" w14:textId="5BC4920B" w:rsidR="445FD488" w:rsidRDefault="458AAC54">
            <w:pPr>
              <w:pStyle w:val="ListParagraph"/>
              <w:numPr>
                <w:ilvl w:val="0"/>
                <w:numId w:val="2"/>
              </w:numPr>
              <w:rPr>
                <w:rFonts w:asciiTheme="majorHAnsi" w:eastAsiaTheme="majorEastAsia" w:hAnsiTheme="majorHAnsi" w:cstheme="majorBidi"/>
              </w:rPr>
            </w:pPr>
            <w:r w:rsidRPr="458AAC54">
              <w:rPr>
                <w:rFonts w:asciiTheme="majorHAnsi" w:eastAsiaTheme="majorEastAsia" w:hAnsiTheme="majorHAnsi" w:cstheme="majorBidi"/>
              </w:rPr>
              <w:t xml:space="preserve">Rebecca Steenholdt - Detail that sits behind the Renewal Plan Draft </w:t>
            </w:r>
          </w:p>
          <w:p w14:paraId="30C5DE8A" w14:textId="65063925" w:rsidR="445FD488" w:rsidRDefault="458AAC54">
            <w:pPr>
              <w:pStyle w:val="ListParagraph"/>
              <w:numPr>
                <w:ilvl w:val="0"/>
                <w:numId w:val="2"/>
              </w:numPr>
              <w:rPr>
                <w:rFonts w:asciiTheme="majorHAnsi" w:eastAsiaTheme="majorEastAsia" w:hAnsiTheme="majorHAnsi" w:cstheme="majorBidi"/>
              </w:rPr>
            </w:pPr>
            <w:r w:rsidRPr="458AAC54">
              <w:rPr>
                <w:rFonts w:asciiTheme="majorHAnsi" w:eastAsiaTheme="majorEastAsia" w:hAnsiTheme="majorHAnsi" w:cstheme="majorBidi"/>
              </w:rPr>
              <w:t>– went out to the committee –</w:t>
            </w:r>
          </w:p>
          <w:p w14:paraId="3E085D52" w14:textId="7A91C8B4" w:rsidR="445FD488" w:rsidRDefault="458AAC54">
            <w:pPr>
              <w:pStyle w:val="ListParagraph"/>
              <w:numPr>
                <w:ilvl w:val="0"/>
                <w:numId w:val="2"/>
              </w:numPr>
              <w:rPr>
                <w:rFonts w:asciiTheme="majorHAnsi" w:eastAsiaTheme="majorEastAsia" w:hAnsiTheme="majorHAnsi" w:cstheme="majorBidi"/>
              </w:rPr>
            </w:pPr>
            <w:r w:rsidRPr="458AAC54">
              <w:rPr>
                <w:rFonts w:asciiTheme="majorHAnsi" w:eastAsiaTheme="majorEastAsia" w:hAnsiTheme="majorHAnsi" w:cstheme="majorBidi"/>
              </w:rPr>
              <w:t xml:space="preserve"> No further comment – motion approved </w:t>
            </w:r>
          </w:p>
          <w:p w14:paraId="62D73293" w14:textId="640666A2" w:rsidR="445FD488" w:rsidRDefault="458AAC54">
            <w:pPr>
              <w:pStyle w:val="ListParagraph"/>
              <w:numPr>
                <w:ilvl w:val="0"/>
                <w:numId w:val="2"/>
              </w:numPr>
              <w:rPr>
                <w:rFonts w:asciiTheme="majorHAnsi" w:eastAsiaTheme="majorEastAsia" w:hAnsiTheme="majorHAnsi" w:cstheme="majorBidi"/>
              </w:rPr>
            </w:pPr>
            <w:r w:rsidRPr="458AAC54">
              <w:rPr>
                <w:rFonts w:asciiTheme="majorHAnsi" w:eastAsiaTheme="majorEastAsia" w:hAnsiTheme="majorHAnsi" w:cstheme="majorBidi"/>
              </w:rPr>
              <w:t>Kate Hodge movement</w:t>
            </w:r>
          </w:p>
          <w:p w14:paraId="3EF1F924" w14:textId="795264FC" w:rsidR="445FD488" w:rsidRDefault="458AAC54">
            <w:pPr>
              <w:pStyle w:val="ListParagraph"/>
              <w:numPr>
                <w:ilvl w:val="0"/>
                <w:numId w:val="2"/>
              </w:numPr>
              <w:rPr>
                <w:rFonts w:asciiTheme="majorHAnsi" w:eastAsiaTheme="majorEastAsia" w:hAnsiTheme="majorHAnsi" w:cstheme="majorBidi"/>
              </w:rPr>
            </w:pPr>
            <w:r w:rsidRPr="458AAC54">
              <w:rPr>
                <w:rFonts w:asciiTheme="majorHAnsi" w:eastAsiaTheme="majorEastAsia" w:hAnsiTheme="majorHAnsi" w:cstheme="majorBidi"/>
              </w:rPr>
              <w:t xml:space="preserve">– Anne and Kirstie seconded. </w:t>
            </w:r>
            <w:r w:rsidRPr="458AAC54">
              <w:rPr>
                <w:rFonts w:asciiTheme="majorHAnsi" w:eastAsiaTheme="majorEastAsia" w:hAnsiTheme="majorHAnsi" w:cstheme="majorBidi"/>
                <w:b/>
                <w:bCs/>
              </w:rPr>
              <w:t>ACTION</w:t>
            </w:r>
            <w:r w:rsidRPr="458AAC54">
              <w:rPr>
                <w:rFonts w:asciiTheme="majorHAnsi" w:eastAsiaTheme="majorEastAsia" w:hAnsiTheme="majorHAnsi" w:cstheme="majorBidi"/>
              </w:rPr>
              <w:t xml:space="preserve"> Rebecca to circulate catalogue vendors and then agreement that a shortlist would be made.</w:t>
            </w:r>
          </w:p>
          <w:p w14:paraId="019B884C" w14:textId="42AB09EF" w:rsidR="445FD488" w:rsidRDefault="445FD488" w:rsidP="458AAC54">
            <w:pPr>
              <w:pStyle w:val="NoSpacing"/>
              <w:rPr>
                <w:rFonts w:asciiTheme="majorHAnsi" w:eastAsiaTheme="majorEastAsia" w:hAnsiTheme="majorHAnsi" w:cstheme="majorBidi"/>
                <w:b/>
                <w:bCs/>
                <w:caps/>
              </w:rPr>
            </w:pPr>
          </w:p>
        </w:tc>
        <w:tc>
          <w:tcPr>
            <w:tcW w:w="0" w:type="auto"/>
            <w:tcBorders>
              <w:top w:val="single" w:sz="0" w:space="0" w:color="000000" w:themeColor="text1"/>
              <w:bottom w:val="single" w:sz="0" w:space="0" w:color="000000" w:themeColor="text1"/>
            </w:tcBorders>
          </w:tcPr>
          <w:p w14:paraId="792329E4" w14:textId="77777777" w:rsidR="00DC4248" w:rsidRDefault="00DC4248"/>
        </w:tc>
      </w:tr>
      <w:tr w:rsidR="003B39CA" w:rsidRPr="00102A32" w14:paraId="0EEA5A25" w14:textId="77777777" w:rsidTr="000ABCCC">
        <w:tblPrEx>
          <w:tblBorders>
            <w:top w:val="none" w:sz="0" w:space="0" w:color="auto"/>
            <w:bottom w:val="none" w:sz="0" w:space="0" w:color="auto"/>
          </w:tblBorders>
        </w:tblPrEx>
        <w:trPr>
          <w:gridAfter w:val="1"/>
          <w:wAfter w:w="142" w:type="dxa"/>
          <w:trHeight w:val="340"/>
        </w:trPr>
        <w:tc>
          <w:tcPr>
            <w:tcW w:w="567"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shd w:val="clear" w:color="auto" w:fill="D9D9D9" w:themeFill="background1" w:themeFillShade="D9"/>
            <w:vAlign w:val="center"/>
          </w:tcPr>
          <w:p w14:paraId="5E510844" w14:textId="6EC0243B" w:rsidR="003B39CA" w:rsidRPr="00102A32" w:rsidRDefault="00D837D4" w:rsidP="458AAC54">
            <w:pPr>
              <w:pStyle w:val="NoSpacing"/>
              <w:rPr>
                <w:rFonts w:asciiTheme="majorHAnsi" w:eastAsiaTheme="majorEastAsia" w:hAnsiTheme="majorHAnsi" w:cstheme="majorBidi"/>
                <w:b/>
                <w:bCs/>
                <w:sz w:val="20"/>
                <w:szCs w:val="20"/>
              </w:rPr>
            </w:pPr>
            <w:r w:rsidRPr="458AAC54">
              <w:rPr>
                <w:rFonts w:asciiTheme="majorHAnsi" w:eastAsiaTheme="majorEastAsia" w:hAnsiTheme="majorHAnsi" w:cstheme="majorBidi"/>
                <w:b/>
                <w:bCs/>
                <w:sz w:val="20"/>
                <w:szCs w:val="20"/>
              </w:rPr>
              <w:t>#</w:t>
            </w:r>
          </w:p>
        </w:tc>
        <w:tc>
          <w:tcPr>
            <w:tcW w:w="8145"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6045AD21" w14:textId="569AF8AC" w:rsidR="003B39CA" w:rsidRPr="00102A32" w:rsidRDefault="003B39CA" w:rsidP="458AAC54">
            <w:pPr>
              <w:pStyle w:val="NoSpacing"/>
              <w:rPr>
                <w:rFonts w:asciiTheme="majorHAnsi" w:eastAsiaTheme="majorEastAsia" w:hAnsiTheme="majorHAnsi" w:cstheme="majorBidi"/>
                <w:b/>
                <w:bCs/>
                <w:sz w:val="20"/>
                <w:szCs w:val="20"/>
              </w:rPr>
            </w:pPr>
            <w:r w:rsidRPr="458AAC54">
              <w:rPr>
                <w:rFonts w:asciiTheme="majorHAnsi" w:eastAsiaTheme="majorEastAsia" w:hAnsiTheme="majorHAnsi" w:cstheme="majorBidi"/>
                <w:b/>
                <w:bCs/>
                <w:sz w:val="20"/>
                <w:szCs w:val="20"/>
              </w:rPr>
              <w:t>AGENDA</w:t>
            </w:r>
          </w:p>
        </w:tc>
        <w:tc>
          <w:tcPr>
            <w:tcW w:w="360"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shd w:val="clear" w:color="auto" w:fill="D9D9D9" w:themeFill="background1" w:themeFillShade="D9"/>
            <w:vAlign w:val="center"/>
          </w:tcPr>
          <w:p w14:paraId="73691AFC" w14:textId="7505B2D1" w:rsidR="445FD488" w:rsidRDefault="445FD488" w:rsidP="458AAC54">
            <w:pPr>
              <w:rPr>
                <w:rFonts w:asciiTheme="majorHAnsi" w:eastAsiaTheme="majorEastAsia" w:hAnsiTheme="majorHAnsi" w:cstheme="majorBidi"/>
              </w:rPr>
            </w:pPr>
          </w:p>
        </w:tc>
      </w:tr>
      <w:tr w:rsidR="003B39CA" w:rsidRPr="00102A32" w14:paraId="266C4DA3" w14:textId="77777777" w:rsidTr="000ABCCC">
        <w:tblPrEx>
          <w:tblBorders>
            <w:top w:val="none" w:sz="0" w:space="0" w:color="auto"/>
            <w:bottom w:val="none" w:sz="0" w:space="0" w:color="auto"/>
          </w:tblBorders>
        </w:tblPrEx>
        <w:trPr>
          <w:gridAfter w:val="1"/>
          <w:wAfter w:w="142" w:type="dxa"/>
          <w:trHeight w:val="642"/>
        </w:trPr>
        <w:tc>
          <w:tcPr>
            <w:tcW w:w="567"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18DD5913" w14:textId="39DDA6F5" w:rsidR="003B39CA" w:rsidRPr="00102A32" w:rsidRDefault="003B39CA" w:rsidP="458AAC54">
            <w:pPr>
              <w:pStyle w:val="NoSpacing"/>
              <w:spacing w:beforeLines="40" w:before="96" w:afterLines="40" w:after="96"/>
              <w:rPr>
                <w:rFonts w:asciiTheme="majorHAnsi" w:eastAsiaTheme="majorEastAsia" w:hAnsiTheme="majorHAnsi" w:cstheme="majorBidi"/>
                <w:b/>
                <w:bCs/>
                <w:sz w:val="20"/>
                <w:szCs w:val="20"/>
              </w:rPr>
            </w:pPr>
            <w:r w:rsidRPr="458AAC54">
              <w:rPr>
                <w:rFonts w:asciiTheme="majorHAnsi" w:eastAsiaTheme="majorEastAsia" w:hAnsiTheme="majorHAnsi" w:cstheme="majorBidi"/>
                <w:b/>
                <w:bCs/>
                <w:sz w:val="20"/>
                <w:szCs w:val="20"/>
              </w:rPr>
              <w:t>1.</w:t>
            </w:r>
          </w:p>
        </w:tc>
        <w:tc>
          <w:tcPr>
            <w:tcW w:w="8145"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B02A80" w14:textId="23C026B4" w:rsidR="458AAC54" w:rsidRDefault="458AAC54" w:rsidP="458AAC54">
            <w:pPr>
              <w:rPr>
                <w:rFonts w:asciiTheme="majorHAnsi" w:eastAsiaTheme="majorEastAsia" w:hAnsiTheme="majorHAnsi" w:cstheme="majorBidi"/>
                <w:b/>
                <w:bCs/>
              </w:rPr>
            </w:pPr>
          </w:p>
          <w:p w14:paraId="39D9FEE6" w14:textId="60CD6BC8" w:rsidR="00795ED6" w:rsidRPr="00795ED6" w:rsidRDefault="51092345" w:rsidP="458AAC54">
            <w:pPr>
              <w:rPr>
                <w:rFonts w:asciiTheme="majorHAnsi" w:eastAsiaTheme="majorEastAsia" w:hAnsiTheme="majorHAnsi" w:cstheme="majorBidi"/>
              </w:rPr>
            </w:pPr>
            <w:r w:rsidRPr="458AAC54">
              <w:rPr>
                <w:rFonts w:asciiTheme="majorHAnsi" w:eastAsiaTheme="majorEastAsia" w:hAnsiTheme="majorHAnsi" w:cstheme="majorBidi"/>
                <w:b/>
                <w:bCs/>
              </w:rPr>
              <w:t>Kate Nelson BRV</w:t>
            </w:r>
            <w:r w:rsidRPr="458AAC54">
              <w:rPr>
                <w:rFonts w:asciiTheme="majorHAnsi" w:eastAsiaTheme="majorEastAsia" w:hAnsiTheme="majorHAnsi" w:cstheme="majorBidi"/>
              </w:rPr>
              <w:t xml:space="preserve"> </w:t>
            </w:r>
          </w:p>
          <w:p w14:paraId="72B2C997" w14:textId="2E272E96" w:rsidR="00795ED6" w:rsidRPr="00795ED6" w:rsidRDefault="445FD488">
            <w:pPr>
              <w:pStyle w:val="ListParagraph"/>
              <w:numPr>
                <w:ilvl w:val="0"/>
                <w:numId w:val="5"/>
              </w:numPr>
              <w:spacing w:after="160" w:line="259" w:lineRule="auto"/>
              <w:rPr>
                <w:rFonts w:asciiTheme="majorHAnsi" w:eastAsiaTheme="majorEastAsia" w:hAnsiTheme="majorHAnsi" w:cstheme="majorBidi"/>
                <w:color w:val="000000" w:themeColor="text1"/>
              </w:rPr>
            </w:pPr>
            <w:r w:rsidRPr="458AAC54">
              <w:rPr>
                <w:rFonts w:asciiTheme="majorHAnsi" w:eastAsiaTheme="majorEastAsia" w:hAnsiTheme="majorHAnsi" w:cstheme="majorBidi"/>
                <w:color w:val="000000" w:themeColor="text1"/>
              </w:rPr>
              <w:t xml:space="preserve">Talk about the changes happening in BRV and to give an update on some of the things that BRV can report back to the committee on and also an understanding of the way to report back an value add to the work that the committee is doing. What is useful - </w:t>
            </w:r>
          </w:p>
          <w:p w14:paraId="577E50BC" w14:textId="7C1D4EF0" w:rsidR="00795ED6" w:rsidRPr="00795ED6" w:rsidRDefault="445FD488">
            <w:pPr>
              <w:pStyle w:val="ListParagraph"/>
              <w:numPr>
                <w:ilvl w:val="0"/>
                <w:numId w:val="5"/>
              </w:numPr>
              <w:spacing w:after="160" w:line="259" w:lineRule="auto"/>
              <w:rPr>
                <w:rFonts w:asciiTheme="majorHAnsi" w:eastAsiaTheme="majorEastAsia" w:hAnsiTheme="majorHAnsi" w:cstheme="majorBidi"/>
                <w:color w:val="000000" w:themeColor="text1"/>
              </w:rPr>
            </w:pPr>
            <w:r w:rsidRPr="458AAC54">
              <w:rPr>
                <w:rFonts w:asciiTheme="majorHAnsi" w:eastAsiaTheme="majorEastAsia" w:hAnsiTheme="majorHAnsi" w:cstheme="majorBidi"/>
                <w:color w:val="000000" w:themeColor="text1"/>
              </w:rPr>
              <w:t>Circulated documents – sets out structure and changes in BRV – any outstanding needs from BRV – identify the right resources</w:t>
            </w:r>
          </w:p>
          <w:p w14:paraId="73A0CADD" w14:textId="260F19C7" w:rsidR="00795ED6" w:rsidRPr="00795ED6" w:rsidRDefault="445FD488">
            <w:pPr>
              <w:pStyle w:val="ListParagraph"/>
              <w:numPr>
                <w:ilvl w:val="0"/>
                <w:numId w:val="5"/>
              </w:numPr>
              <w:spacing w:after="160" w:line="259" w:lineRule="auto"/>
              <w:rPr>
                <w:rFonts w:asciiTheme="majorHAnsi" w:eastAsiaTheme="majorEastAsia" w:hAnsiTheme="majorHAnsi" w:cstheme="majorBidi"/>
                <w:color w:val="000000" w:themeColor="text1"/>
              </w:rPr>
            </w:pPr>
            <w:r w:rsidRPr="458AAC54">
              <w:rPr>
                <w:rFonts w:asciiTheme="majorHAnsi" w:eastAsiaTheme="majorEastAsia" w:hAnsiTheme="majorHAnsi" w:cstheme="majorBidi"/>
                <w:color w:val="000000" w:themeColor="text1"/>
              </w:rPr>
              <w:t xml:space="preserve">Katie Hodge – “community doesn’t want another resource that comes out of a space like council that already has its own involvement. They want an independent broker. </w:t>
            </w:r>
          </w:p>
          <w:p w14:paraId="0FE1F981" w14:textId="50D02884" w:rsidR="00795ED6" w:rsidRPr="00795ED6" w:rsidRDefault="445FD488">
            <w:pPr>
              <w:pStyle w:val="ListParagraph"/>
              <w:numPr>
                <w:ilvl w:val="0"/>
                <w:numId w:val="5"/>
              </w:numPr>
              <w:spacing w:after="160" w:line="259" w:lineRule="auto"/>
              <w:rPr>
                <w:rFonts w:asciiTheme="majorHAnsi" w:eastAsiaTheme="majorEastAsia" w:hAnsiTheme="majorHAnsi" w:cstheme="majorBidi"/>
                <w:color w:val="000000" w:themeColor="text1"/>
              </w:rPr>
            </w:pPr>
            <w:r w:rsidRPr="458AAC54">
              <w:rPr>
                <w:rFonts w:asciiTheme="majorHAnsi" w:eastAsiaTheme="majorEastAsia" w:hAnsiTheme="majorHAnsi" w:cstheme="majorBidi"/>
                <w:color w:val="000000" w:themeColor="text1"/>
              </w:rPr>
              <w:t xml:space="preserve">KN – look at what models of support are out there. </w:t>
            </w:r>
          </w:p>
          <w:p w14:paraId="40E48FCF" w14:textId="7299D22B" w:rsidR="00795ED6" w:rsidRPr="00795ED6" w:rsidRDefault="445FD488">
            <w:pPr>
              <w:pStyle w:val="ListParagraph"/>
              <w:numPr>
                <w:ilvl w:val="0"/>
                <w:numId w:val="5"/>
              </w:numPr>
              <w:spacing w:after="160" w:line="259" w:lineRule="auto"/>
              <w:rPr>
                <w:rFonts w:asciiTheme="majorHAnsi" w:eastAsiaTheme="majorEastAsia" w:hAnsiTheme="majorHAnsi" w:cstheme="majorBidi"/>
                <w:color w:val="000000" w:themeColor="text1"/>
              </w:rPr>
            </w:pPr>
            <w:r w:rsidRPr="458AAC54">
              <w:rPr>
                <w:rFonts w:asciiTheme="majorHAnsi" w:eastAsiaTheme="majorEastAsia" w:hAnsiTheme="majorHAnsi" w:cstheme="majorBidi"/>
                <w:color w:val="000000" w:themeColor="text1"/>
              </w:rPr>
              <w:t xml:space="preserve">KH – off line conversation needed around identifying the best model for community in regards to the support role – leaning towards what Omeo has in place. </w:t>
            </w:r>
          </w:p>
          <w:p w14:paraId="4C86CCAB" w14:textId="2CE7EA85" w:rsidR="00795ED6" w:rsidRPr="00795ED6" w:rsidRDefault="445FD488">
            <w:pPr>
              <w:pStyle w:val="ListParagraph"/>
              <w:numPr>
                <w:ilvl w:val="0"/>
                <w:numId w:val="5"/>
              </w:numPr>
              <w:spacing w:after="160" w:line="259" w:lineRule="auto"/>
              <w:rPr>
                <w:rFonts w:asciiTheme="majorHAnsi" w:eastAsiaTheme="majorEastAsia" w:hAnsiTheme="majorHAnsi" w:cstheme="majorBidi"/>
                <w:color w:val="000000" w:themeColor="text1"/>
              </w:rPr>
            </w:pPr>
            <w:r w:rsidRPr="458AAC54">
              <w:rPr>
                <w:rFonts w:asciiTheme="majorHAnsi" w:eastAsiaTheme="majorEastAsia" w:hAnsiTheme="majorHAnsi" w:cstheme="majorBidi"/>
                <w:color w:val="000000" w:themeColor="text1"/>
              </w:rPr>
              <w:t xml:space="preserve">KN – set up another conversation around to go through BRV things – there are a number of things that we can pretty easily move on – it’s just a case of understanding the scope and approach. </w:t>
            </w:r>
          </w:p>
          <w:p w14:paraId="56F97D94" w14:textId="61870409" w:rsidR="00795ED6" w:rsidRPr="00795ED6" w:rsidRDefault="445FD488">
            <w:pPr>
              <w:pStyle w:val="ListParagraph"/>
              <w:numPr>
                <w:ilvl w:val="0"/>
                <w:numId w:val="5"/>
              </w:numPr>
              <w:spacing w:after="160" w:line="259" w:lineRule="auto"/>
              <w:rPr>
                <w:rFonts w:asciiTheme="majorHAnsi" w:eastAsiaTheme="majorEastAsia" w:hAnsiTheme="majorHAnsi" w:cstheme="majorBidi"/>
                <w:color w:val="000000" w:themeColor="text1"/>
              </w:rPr>
            </w:pPr>
            <w:r w:rsidRPr="458AAC54">
              <w:rPr>
                <w:rFonts w:asciiTheme="majorHAnsi" w:eastAsiaTheme="majorEastAsia" w:hAnsiTheme="majorHAnsi" w:cstheme="majorBidi"/>
                <w:color w:val="000000" w:themeColor="text1"/>
              </w:rPr>
              <w:t>KH – put together a working party to come together to solve and progress outstanding BRV tasks.</w:t>
            </w:r>
          </w:p>
          <w:p w14:paraId="0C3732C5" w14:textId="2F28BB62" w:rsidR="00795ED6" w:rsidRPr="00795ED6" w:rsidRDefault="00795ED6" w:rsidP="458AAC54">
            <w:pPr>
              <w:rPr>
                <w:rFonts w:asciiTheme="majorHAnsi" w:eastAsiaTheme="majorEastAsia" w:hAnsiTheme="majorHAnsi" w:cstheme="majorBidi"/>
              </w:rPr>
            </w:pPr>
          </w:p>
        </w:tc>
        <w:tc>
          <w:tcPr>
            <w:tcW w:w="360"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3CA36032" w14:textId="699AF97D" w:rsidR="008B5E9A" w:rsidRPr="00102A32" w:rsidRDefault="008B5E9A" w:rsidP="458AAC54">
            <w:pPr>
              <w:pStyle w:val="NoSpacing"/>
              <w:spacing w:beforeLines="40" w:before="96" w:afterLines="40" w:after="96"/>
              <w:rPr>
                <w:rFonts w:asciiTheme="majorHAnsi" w:eastAsiaTheme="majorEastAsia" w:hAnsiTheme="majorHAnsi" w:cstheme="majorBidi"/>
                <w:b/>
                <w:bCs/>
                <w:sz w:val="20"/>
                <w:szCs w:val="20"/>
              </w:rPr>
            </w:pPr>
          </w:p>
        </w:tc>
      </w:tr>
      <w:tr w:rsidR="00521579" w:rsidRPr="00102A32" w14:paraId="0C613F08" w14:textId="77777777" w:rsidTr="000ABCCC">
        <w:tblPrEx>
          <w:tblBorders>
            <w:top w:val="none" w:sz="0" w:space="0" w:color="auto"/>
            <w:bottom w:val="none" w:sz="0" w:space="0" w:color="auto"/>
          </w:tblBorders>
        </w:tblPrEx>
        <w:trPr>
          <w:gridAfter w:val="1"/>
          <w:wAfter w:w="142" w:type="dxa"/>
          <w:trHeight w:val="691"/>
        </w:trPr>
        <w:tc>
          <w:tcPr>
            <w:tcW w:w="567"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42E1532B" w14:textId="1AF4D224" w:rsidR="00521579" w:rsidRPr="00102A32" w:rsidRDefault="00521579" w:rsidP="458AAC54">
            <w:pPr>
              <w:pStyle w:val="NoSpacing"/>
              <w:spacing w:beforeLines="40" w:before="96" w:afterLines="40" w:after="96"/>
              <w:rPr>
                <w:rFonts w:eastAsiaTheme="minorEastAsia"/>
                <w:b/>
                <w:bCs/>
                <w:sz w:val="20"/>
                <w:szCs w:val="20"/>
              </w:rPr>
            </w:pPr>
            <w:r w:rsidRPr="458AAC54">
              <w:rPr>
                <w:rFonts w:eastAsiaTheme="minorEastAsia"/>
                <w:b/>
                <w:bCs/>
                <w:sz w:val="20"/>
                <w:szCs w:val="20"/>
              </w:rPr>
              <w:t>2.</w:t>
            </w:r>
          </w:p>
        </w:tc>
        <w:tc>
          <w:tcPr>
            <w:tcW w:w="8145"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F77EE26" w14:textId="71C0DC4A" w:rsidR="008B5E9A" w:rsidRPr="00D63DDB" w:rsidRDefault="51092345" w:rsidP="458AAC54">
            <w:pPr>
              <w:tabs>
                <w:tab w:val="left" w:pos="1305"/>
              </w:tabs>
              <w:rPr>
                <w:rFonts w:asciiTheme="majorHAnsi" w:eastAsiaTheme="majorEastAsia" w:hAnsiTheme="majorHAnsi" w:cstheme="majorBidi"/>
              </w:rPr>
            </w:pPr>
            <w:r w:rsidRPr="458AAC54">
              <w:rPr>
                <w:rFonts w:asciiTheme="majorHAnsi" w:eastAsiaTheme="majorEastAsia" w:hAnsiTheme="majorHAnsi" w:cstheme="majorBidi"/>
                <w:b/>
                <w:bCs/>
              </w:rPr>
              <w:t>Renewal Plan</w:t>
            </w:r>
            <w:r w:rsidRPr="458AAC54">
              <w:rPr>
                <w:rFonts w:asciiTheme="majorHAnsi" w:eastAsiaTheme="majorEastAsia" w:hAnsiTheme="majorHAnsi" w:cstheme="majorBidi"/>
              </w:rPr>
              <w:t xml:space="preserve"> – </w:t>
            </w:r>
            <w:r w:rsidRPr="458AAC54">
              <w:rPr>
                <w:rFonts w:asciiTheme="majorHAnsi" w:eastAsiaTheme="majorEastAsia" w:hAnsiTheme="majorHAnsi" w:cstheme="majorBidi"/>
                <w:b/>
                <w:bCs/>
              </w:rPr>
              <w:t xml:space="preserve">Review Reset Renew opportunity </w:t>
            </w:r>
          </w:p>
          <w:p w14:paraId="72B31B41" w14:textId="0B8F3785" w:rsidR="008B5E9A" w:rsidRPr="00D63DDB" w:rsidRDefault="445FD488">
            <w:pPr>
              <w:pStyle w:val="ListParagraph"/>
              <w:numPr>
                <w:ilvl w:val="0"/>
                <w:numId w:val="4"/>
              </w:numPr>
              <w:spacing w:after="160" w:line="259" w:lineRule="auto"/>
              <w:rPr>
                <w:rFonts w:asciiTheme="majorHAnsi" w:eastAsiaTheme="majorEastAsia" w:hAnsiTheme="majorHAnsi" w:cstheme="majorBidi"/>
                <w:color w:val="000000" w:themeColor="text1"/>
              </w:rPr>
            </w:pPr>
            <w:r w:rsidRPr="458AAC54">
              <w:rPr>
                <w:rFonts w:asciiTheme="majorHAnsi" w:eastAsiaTheme="majorEastAsia" w:hAnsiTheme="majorHAnsi" w:cstheme="majorBidi"/>
                <w:color w:val="000000" w:themeColor="text1"/>
              </w:rPr>
              <w:t xml:space="preserve">RS - Detail that sits behind the Renewal Plan Draft </w:t>
            </w:r>
          </w:p>
          <w:p w14:paraId="42618626" w14:textId="73524299" w:rsidR="008B5E9A" w:rsidRPr="00D63DDB" w:rsidRDefault="445FD488">
            <w:pPr>
              <w:pStyle w:val="ListParagraph"/>
              <w:numPr>
                <w:ilvl w:val="0"/>
                <w:numId w:val="4"/>
              </w:numPr>
              <w:spacing w:after="160" w:line="259" w:lineRule="auto"/>
              <w:rPr>
                <w:rFonts w:asciiTheme="majorHAnsi" w:eastAsiaTheme="majorEastAsia" w:hAnsiTheme="majorHAnsi" w:cstheme="majorBidi"/>
                <w:color w:val="000000" w:themeColor="text1"/>
                <w:lang w:val="en-US"/>
              </w:rPr>
            </w:pPr>
            <w:r w:rsidRPr="458AAC54">
              <w:rPr>
                <w:rFonts w:asciiTheme="majorHAnsi" w:eastAsiaTheme="majorEastAsia" w:hAnsiTheme="majorHAnsi" w:cstheme="majorBidi"/>
                <w:color w:val="000000" w:themeColor="text1"/>
              </w:rPr>
              <w:t>– went out to the committee –</w:t>
            </w:r>
          </w:p>
          <w:p w14:paraId="68265AEB" w14:textId="08A2815A" w:rsidR="008B5E9A" w:rsidRPr="00D63DDB" w:rsidRDefault="445FD488">
            <w:pPr>
              <w:pStyle w:val="ListParagraph"/>
              <w:numPr>
                <w:ilvl w:val="0"/>
                <w:numId w:val="4"/>
              </w:numPr>
              <w:spacing w:after="160" w:line="259" w:lineRule="auto"/>
              <w:rPr>
                <w:rFonts w:asciiTheme="majorHAnsi" w:eastAsiaTheme="majorEastAsia" w:hAnsiTheme="majorHAnsi" w:cstheme="majorBidi"/>
                <w:color w:val="000000" w:themeColor="text1"/>
                <w:lang w:val="en-US"/>
              </w:rPr>
            </w:pPr>
            <w:r w:rsidRPr="458AAC54">
              <w:rPr>
                <w:rFonts w:asciiTheme="majorHAnsi" w:eastAsiaTheme="majorEastAsia" w:hAnsiTheme="majorHAnsi" w:cstheme="majorBidi"/>
                <w:color w:val="000000" w:themeColor="text1"/>
              </w:rPr>
              <w:t xml:space="preserve"> No further comment – motion approved </w:t>
            </w:r>
          </w:p>
          <w:p w14:paraId="0CBB4BC7" w14:textId="5D75A0E0" w:rsidR="008B5E9A" w:rsidRPr="00D63DDB" w:rsidRDefault="445FD488">
            <w:pPr>
              <w:pStyle w:val="ListParagraph"/>
              <w:numPr>
                <w:ilvl w:val="0"/>
                <w:numId w:val="4"/>
              </w:numPr>
              <w:spacing w:after="160" w:line="259" w:lineRule="auto"/>
              <w:rPr>
                <w:rFonts w:asciiTheme="majorHAnsi" w:eastAsiaTheme="majorEastAsia" w:hAnsiTheme="majorHAnsi" w:cstheme="majorBidi"/>
                <w:color w:val="000000" w:themeColor="text1"/>
                <w:lang w:val="en-US"/>
              </w:rPr>
            </w:pPr>
            <w:r w:rsidRPr="458AAC54">
              <w:rPr>
                <w:rFonts w:asciiTheme="majorHAnsi" w:eastAsiaTheme="majorEastAsia" w:hAnsiTheme="majorHAnsi" w:cstheme="majorBidi"/>
                <w:color w:val="000000" w:themeColor="text1"/>
              </w:rPr>
              <w:t>Kate Hodge movement</w:t>
            </w:r>
          </w:p>
          <w:p w14:paraId="5889AD7E" w14:textId="5196D06C" w:rsidR="008B5E9A" w:rsidRPr="00D63DDB" w:rsidRDefault="445FD488">
            <w:pPr>
              <w:pStyle w:val="ListParagraph"/>
              <w:numPr>
                <w:ilvl w:val="0"/>
                <w:numId w:val="4"/>
              </w:numPr>
              <w:spacing w:after="160" w:line="259" w:lineRule="auto"/>
              <w:rPr>
                <w:rFonts w:asciiTheme="majorHAnsi" w:eastAsiaTheme="majorEastAsia" w:hAnsiTheme="majorHAnsi" w:cstheme="majorBidi"/>
                <w:color w:val="000000" w:themeColor="text1"/>
                <w:lang w:val="en-US"/>
              </w:rPr>
            </w:pPr>
            <w:r w:rsidRPr="458AAC54">
              <w:rPr>
                <w:rFonts w:asciiTheme="majorHAnsi" w:eastAsiaTheme="majorEastAsia" w:hAnsiTheme="majorHAnsi" w:cstheme="majorBidi"/>
                <w:color w:val="000000" w:themeColor="text1"/>
              </w:rPr>
              <w:t xml:space="preserve">– Anne and Kirstie seconded. </w:t>
            </w:r>
            <w:r w:rsidRPr="458AAC54">
              <w:rPr>
                <w:rFonts w:asciiTheme="majorHAnsi" w:eastAsiaTheme="majorEastAsia" w:hAnsiTheme="majorHAnsi" w:cstheme="majorBidi"/>
                <w:b/>
                <w:bCs/>
                <w:color w:val="000000" w:themeColor="text1"/>
              </w:rPr>
              <w:t>ACTION</w:t>
            </w:r>
            <w:r w:rsidRPr="458AAC54">
              <w:rPr>
                <w:rFonts w:asciiTheme="majorHAnsi" w:eastAsiaTheme="majorEastAsia" w:hAnsiTheme="majorHAnsi" w:cstheme="majorBidi"/>
                <w:color w:val="000000" w:themeColor="text1"/>
              </w:rPr>
              <w:t xml:space="preserve"> Rebecca to circulate catalogue vendors and then agreement that a shortlist would be made.</w:t>
            </w:r>
          </w:p>
          <w:p w14:paraId="4F5B2ABA" w14:textId="39EF1C33" w:rsidR="008B5E9A" w:rsidRPr="00D63DDB" w:rsidRDefault="458AAC54">
            <w:pPr>
              <w:pStyle w:val="ListParagraph"/>
              <w:numPr>
                <w:ilvl w:val="0"/>
                <w:numId w:val="4"/>
              </w:numPr>
              <w:spacing w:after="160" w:line="259" w:lineRule="auto"/>
              <w:rPr>
                <w:rFonts w:asciiTheme="majorHAnsi" w:eastAsiaTheme="majorEastAsia" w:hAnsiTheme="majorHAnsi" w:cstheme="majorBidi"/>
                <w:lang w:val="en-US"/>
              </w:rPr>
            </w:pPr>
            <w:r w:rsidRPr="458AAC54">
              <w:rPr>
                <w:rFonts w:asciiTheme="majorHAnsi" w:eastAsiaTheme="majorEastAsia" w:hAnsiTheme="majorHAnsi" w:cstheme="majorBidi"/>
                <w:lang w:val="en-US"/>
              </w:rPr>
              <w:t xml:space="preserve">Rebecca - Beneficial for renewal plan piece. </w:t>
            </w:r>
          </w:p>
          <w:p w14:paraId="200D6B18" w14:textId="313B4FBB" w:rsidR="008B5E9A" w:rsidRPr="00D63DDB" w:rsidRDefault="458AAC54">
            <w:pPr>
              <w:pStyle w:val="ListParagraph"/>
              <w:numPr>
                <w:ilvl w:val="0"/>
                <w:numId w:val="4"/>
              </w:numPr>
              <w:rPr>
                <w:rFonts w:asciiTheme="majorHAnsi" w:eastAsiaTheme="majorEastAsia" w:hAnsiTheme="majorHAnsi" w:cstheme="majorBidi"/>
                <w:lang w:val="en-US"/>
              </w:rPr>
            </w:pPr>
            <w:r w:rsidRPr="458AAC54">
              <w:rPr>
                <w:rFonts w:asciiTheme="majorHAnsi" w:eastAsiaTheme="majorEastAsia" w:hAnsiTheme="majorHAnsi" w:cstheme="majorBidi"/>
                <w:lang w:val="en-US"/>
              </w:rPr>
              <w:t>Concerns around it being more work for the committee and fears that we will lose the essence of community. “This cannot become a community plan that is driven by an external narrative.” Katie Hodge</w:t>
            </w:r>
          </w:p>
          <w:p w14:paraId="02ECF9A3" w14:textId="2493EBD7" w:rsidR="008B5E9A" w:rsidRPr="00D63DDB" w:rsidRDefault="458AAC54">
            <w:pPr>
              <w:pStyle w:val="ListParagraph"/>
              <w:numPr>
                <w:ilvl w:val="0"/>
                <w:numId w:val="4"/>
              </w:numPr>
              <w:rPr>
                <w:rFonts w:asciiTheme="majorHAnsi" w:eastAsiaTheme="majorEastAsia" w:hAnsiTheme="majorHAnsi" w:cstheme="majorBidi"/>
                <w:lang w:val="en-US"/>
              </w:rPr>
            </w:pPr>
            <w:r w:rsidRPr="458AAC54">
              <w:rPr>
                <w:rFonts w:asciiTheme="majorHAnsi" w:eastAsiaTheme="majorEastAsia" w:hAnsiTheme="majorHAnsi" w:cstheme="majorBidi"/>
                <w:lang w:val="en-US"/>
              </w:rPr>
              <w:lastRenderedPageBreak/>
              <w:t xml:space="preserve">Agreement that doing community plan and work with Kerry Anderson at the same time. </w:t>
            </w:r>
          </w:p>
          <w:p w14:paraId="594079A7" w14:textId="13FCF61C" w:rsidR="008B5E9A" w:rsidRPr="00D63DDB" w:rsidRDefault="458AAC54">
            <w:pPr>
              <w:pStyle w:val="ListParagraph"/>
              <w:numPr>
                <w:ilvl w:val="0"/>
                <w:numId w:val="4"/>
              </w:numPr>
              <w:rPr>
                <w:rFonts w:asciiTheme="majorHAnsi" w:eastAsiaTheme="majorEastAsia" w:hAnsiTheme="majorHAnsi" w:cstheme="majorBidi"/>
                <w:lang w:val="en-US"/>
              </w:rPr>
            </w:pPr>
            <w:r w:rsidRPr="458AAC54">
              <w:rPr>
                <w:rFonts w:asciiTheme="majorHAnsi" w:eastAsiaTheme="majorEastAsia" w:hAnsiTheme="majorHAnsi" w:cstheme="majorBidi"/>
                <w:lang w:val="en-US"/>
              </w:rPr>
              <w:t>One good consultation.</w:t>
            </w:r>
          </w:p>
        </w:tc>
        <w:tc>
          <w:tcPr>
            <w:tcW w:w="360"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1987DE20" w14:textId="2E4265B5" w:rsidR="00521579" w:rsidRDefault="00521579" w:rsidP="445FD488">
            <w:pPr>
              <w:pStyle w:val="NoSpacing"/>
              <w:spacing w:beforeLines="40" w:before="96" w:afterLines="40" w:after="96"/>
              <w:rPr>
                <w:b/>
                <w:bCs/>
                <w:sz w:val="20"/>
                <w:szCs w:val="20"/>
              </w:rPr>
            </w:pPr>
          </w:p>
        </w:tc>
      </w:tr>
      <w:tr w:rsidR="00521579" w:rsidRPr="00102A32" w14:paraId="5102CE2A" w14:textId="77777777" w:rsidTr="000ABCCC">
        <w:tblPrEx>
          <w:tblBorders>
            <w:top w:val="none" w:sz="0" w:space="0" w:color="auto"/>
            <w:bottom w:val="none" w:sz="0" w:space="0" w:color="auto"/>
          </w:tblBorders>
        </w:tblPrEx>
        <w:trPr>
          <w:gridAfter w:val="1"/>
          <w:wAfter w:w="142" w:type="dxa"/>
        </w:trPr>
        <w:tc>
          <w:tcPr>
            <w:tcW w:w="567"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40D2B2F0" w14:textId="3D2E67CD" w:rsidR="00521579" w:rsidRPr="00102A32" w:rsidRDefault="00521579" w:rsidP="458AAC54">
            <w:pPr>
              <w:pStyle w:val="NoSpacing"/>
              <w:spacing w:beforeLines="40" w:before="96" w:afterLines="40" w:after="96"/>
              <w:rPr>
                <w:rFonts w:eastAsiaTheme="minorEastAsia"/>
                <w:b/>
                <w:bCs/>
                <w:sz w:val="20"/>
                <w:szCs w:val="20"/>
              </w:rPr>
            </w:pPr>
            <w:r w:rsidRPr="458AAC54">
              <w:rPr>
                <w:rFonts w:eastAsiaTheme="minorEastAsia"/>
                <w:b/>
                <w:bCs/>
                <w:sz w:val="20"/>
                <w:szCs w:val="20"/>
              </w:rPr>
              <w:t>3.</w:t>
            </w:r>
          </w:p>
        </w:tc>
        <w:tc>
          <w:tcPr>
            <w:tcW w:w="8145"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35A544B" w14:textId="56091F82" w:rsidR="458AAC54" w:rsidRDefault="458AAC54" w:rsidP="458AAC54">
            <w:pPr>
              <w:pStyle w:val="NoSpacing"/>
              <w:spacing w:beforeAutospacing="1" w:afterLines="40" w:after="96"/>
              <w:rPr>
                <w:rFonts w:asciiTheme="majorHAnsi" w:eastAsiaTheme="majorEastAsia" w:hAnsiTheme="majorHAnsi" w:cstheme="majorBidi"/>
                <w:b/>
                <w:bCs/>
              </w:rPr>
            </w:pPr>
            <w:r w:rsidRPr="458AAC54">
              <w:rPr>
                <w:rFonts w:asciiTheme="majorHAnsi" w:eastAsiaTheme="majorEastAsia" w:hAnsiTheme="majorHAnsi" w:cstheme="majorBidi"/>
                <w:b/>
                <w:bCs/>
              </w:rPr>
              <w:t xml:space="preserve">UPDATES : </w:t>
            </w:r>
          </w:p>
          <w:p w14:paraId="2275B2E8" w14:textId="3EEF19BB" w:rsidR="458AAC54" w:rsidRDefault="458AAC54" w:rsidP="458AAC54">
            <w:pPr>
              <w:pStyle w:val="NoSpacing"/>
              <w:spacing w:beforeAutospacing="1" w:afterLines="40" w:after="96"/>
              <w:rPr>
                <w:rFonts w:asciiTheme="majorHAnsi" w:eastAsiaTheme="majorEastAsia" w:hAnsiTheme="majorHAnsi" w:cstheme="majorBidi"/>
                <w:b/>
                <w:bCs/>
              </w:rPr>
            </w:pPr>
            <w:r w:rsidRPr="458AAC54">
              <w:rPr>
                <w:rFonts w:asciiTheme="majorHAnsi" w:eastAsiaTheme="majorEastAsia" w:hAnsiTheme="majorHAnsi" w:cstheme="majorBidi"/>
                <w:b/>
                <w:bCs/>
              </w:rPr>
              <w:t>Rec Reserve:</w:t>
            </w:r>
          </w:p>
          <w:p w14:paraId="2D9252DF" w14:textId="1B26C031" w:rsidR="00F70819" w:rsidRPr="008B5E9A" w:rsidRDefault="445FD488">
            <w:pPr>
              <w:pStyle w:val="ListParagraph"/>
              <w:numPr>
                <w:ilvl w:val="0"/>
                <w:numId w:val="3"/>
              </w:numPr>
              <w:spacing w:beforeLines="40" w:before="96" w:beforeAutospacing="1" w:afterLines="40" w:after="96" w:line="259" w:lineRule="auto"/>
              <w:rPr>
                <w:rFonts w:asciiTheme="majorHAnsi" w:eastAsiaTheme="majorEastAsia" w:hAnsiTheme="majorHAnsi" w:cstheme="majorBidi"/>
                <w:color w:val="000000" w:themeColor="text1"/>
                <w:lang w:val="en-US"/>
              </w:rPr>
            </w:pPr>
            <w:r w:rsidRPr="458AAC54">
              <w:rPr>
                <w:rFonts w:asciiTheme="majorHAnsi" w:eastAsiaTheme="majorEastAsia" w:hAnsiTheme="majorHAnsi" w:cstheme="majorBidi"/>
                <w:color w:val="000000" w:themeColor="text1"/>
              </w:rPr>
              <w:t xml:space="preserve">KH – Questioning weather there has been any documented clarity on the $3 million from BRV? Do we need to put something in writing? </w:t>
            </w:r>
          </w:p>
          <w:p w14:paraId="48654D4F" w14:textId="1C5B6658" w:rsidR="00F70819" w:rsidRPr="008B5E9A" w:rsidRDefault="445FD488">
            <w:pPr>
              <w:pStyle w:val="ListParagraph"/>
              <w:numPr>
                <w:ilvl w:val="0"/>
                <w:numId w:val="3"/>
              </w:numPr>
              <w:spacing w:beforeLines="40" w:before="96" w:beforeAutospacing="1" w:afterLines="40" w:after="96" w:line="259" w:lineRule="auto"/>
              <w:rPr>
                <w:rFonts w:asciiTheme="majorHAnsi" w:eastAsiaTheme="majorEastAsia" w:hAnsiTheme="majorHAnsi" w:cstheme="majorBidi"/>
                <w:color w:val="000000" w:themeColor="text1"/>
                <w:lang w:val="en-US"/>
              </w:rPr>
            </w:pPr>
            <w:r w:rsidRPr="458AAC54">
              <w:rPr>
                <w:rFonts w:asciiTheme="majorHAnsi" w:eastAsiaTheme="majorEastAsia" w:hAnsiTheme="majorHAnsi" w:cstheme="majorBidi"/>
                <w:color w:val="000000" w:themeColor="text1"/>
              </w:rPr>
              <w:t xml:space="preserve">Rec COM – to meet with EGSC council to discuss how they are going to work with EGSC. Come up with a workable situation – Establish what the working arrangements will look like for the Project Management through EGSC. </w:t>
            </w:r>
          </w:p>
          <w:p w14:paraId="23076479" w14:textId="6DAB4D35" w:rsidR="00F70819" w:rsidRPr="008B5E9A" w:rsidRDefault="445FD488">
            <w:pPr>
              <w:pStyle w:val="ListParagraph"/>
              <w:numPr>
                <w:ilvl w:val="0"/>
                <w:numId w:val="3"/>
              </w:numPr>
              <w:spacing w:beforeLines="40" w:before="96" w:beforeAutospacing="1" w:afterLines="40" w:after="96" w:line="259" w:lineRule="auto"/>
              <w:rPr>
                <w:rFonts w:asciiTheme="majorHAnsi" w:eastAsiaTheme="majorEastAsia" w:hAnsiTheme="majorHAnsi" w:cstheme="majorBidi"/>
                <w:color w:val="000000" w:themeColor="text1"/>
                <w:lang w:val="en-US"/>
              </w:rPr>
            </w:pPr>
            <w:r w:rsidRPr="458AAC54">
              <w:rPr>
                <w:rFonts w:asciiTheme="majorHAnsi" w:eastAsiaTheme="majorEastAsia" w:hAnsiTheme="majorHAnsi" w:cstheme="majorBidi"/>
                <w:color w:val="000000" w:themeColor="text1"/>
              </w:rPr>
              <w:t xml:space="preserve">CRC will sit on the meeting for support but will be led by Rec COM. </w:t>
            </w:r>
          </w:p>
          <w:p w14:paraId="4BA15F8A" w14:textId="0843F794" w:rsidR="00F70819" w:rsidRPr="008B5E9A" w:rsidRDefault="445FD488">
            <w:pPr>
              <w:pStyle w:val="ListParagraph"/>
              <w:numPr>
                <w:ilvl w:val="0"/>
                <w:numId w:val="3"/>
              </w:numPr>
              <w:spacing w:beforeLines="40" w:before="96" w:beforeAutospacing="1" w:afterLines="40" w:after="96" w:line="259" w:lineRule="auto"/>
              <w:rPr>
                <w:rFonts w:asciiTheme="majorHAnsi" w:eastAsiaTheme="majorEastAsia" w:hAnsiTheme="majorHAnsi" w:cstheme="majorBidi"/>
                <w:color w:val="000000" w:themeColor="text1"/>
                <w:lang w:val="en-US"/>
              </w:rPr>
            </w:pPr>
            <w:r w:rsidRPr="458AAC54">
              <w:rPr>
                <w:rFonts w:asciiTheme="majorHAnsi" w:eastAsiaTheme="majorEastAsia" w:hAnsiTheme="majorHAnsi" w:cstheme="majorBidi"/>
                <w:b/>
                <w:bCs/>
                <w:color w:val="000000" w:themeColor="text1"/>
              </w:rPr>
              <w:t>ACTION - Rebecca to action with Susie Edwards to meet with EGSC.</w:t>
            </w:r>
          </w:p>
          <w:p w14:paraId="566B52C5" w14:textId="66D7C55E" w:rsidR="00F70819" w:rsidRPr="008B5E9A" w:rsidRDefault="445FD488">
            <w:pPr>
              <w:pStyle w:val="ListParagraph"/>
              <w:numPr>
                <w:ilvl w:val="0"/>
                <w:numId w:val="3"/>
              </w:numPr>
              <w:spacing w:beforeLines="40" w:before="96" w:beforeAutospacing="1" w:afterLines="40" w:after="96" w:line="259" w:lineRule="auto"/>
              <w:rPr>
                <w:rFonts w:asciiTheme="majorHAnsi" w:eastAsiaTheme="majorEastAsia" w:hAnsiTheme="majorHAnsi" w:cstheme="majorBidi"/>
                <w:color w:val="000000" w:themeColor="text1"/>
                <w:lang w:val="en-US"/>
              </w:rPr>
            </w:pPr>
            <w:r w:rsidRPr="458AAC54">
              <w:rPr>
                <w:rFonts w:asciiTheme="majorHAnsi" w:eastAsiaTheme="majorEastAsia" w:hAnsiTheme="majorHAnsi" w:cstheme="majorBidi"/>
                <w:color w:val="000000" w:themeColor="text1"/>
              </w:rPr>
              <w:t xml:space="preserve">Agreement that Susie Edwards is to be the representative from the Rec COM. </w:t>
            </w:r>
          </w:p>
          <w:p w14:paraId="24E14D53" w14:textId="074101BA" w:rsidR="00F70819" w:rsidRPr="008B5E9A" w:rsidRDefault="445FD488">
            <w:pPr>
              <w:pStyle w:val="ListParagraph"/>
              <w:numPr>
                <w:ilvl w:val="0"/>
                <w:numId w:val="3"/>
              </w:numPr>
              <w:spacing w:beforeLines="40" w:before="96" w:beforeAutospacing="1" w:afterLines="40" w:after="96" w:line="259" w:lineRule="auto"/>
              <w:rPr>
                <w:rFonts w:asciiTheme="majorHAnsi" w:eastAsiaTheme="majorEastAsia" w:hAnsiTheme="majorHAnsi" w:cstheme="majorBidi"/>
                <w:color w:val="000000" w:themeColor="text1"/>
                <w:lang w:val="en-US"/>
              </w:rPr>
            </w:pPr>
            <w:r w:rsidRPr="458AAC54">
              <w:rPr>
                <w:rFonts w:asciiTheme="majorHAnsi" w:eastAsiaTheme="majorEastAsia" w:hAnsiTheme="majorHAnsi" w:cstheme="majorBidi"/>
                <w:color w:val="000000" w:themeColor="text1"/>
              </w:rPr>
              <w:t xml:space="preserve">CC – questing Charlie Whealans involvement in Rec development. </w:t>
            </w:r>
          </w:p>
          <w:p w14:paraId="11BCD5C7" w14:textId="43E9925F" w:rsidR="00F70819" w:rsidRPr="008B5E9A" w:rsidRDefault="445FD488">
            <w:pPr>
              <w:pStyle w:val="ListParagraph"/>
              <w:numPr>
                <w:ilvl w:val="0"/>
                <w:numId w:val="3"/>
              </w:numPr>
              <w:spacing w:beforeLines="40" w:before="96" w:beforeAutospacing="1" w:afterLines="40" w:after="96" w:line="259" w:lineRule="auto"/>
              <w:rPr>
                <w:rFonts w:asciiTheme="majorHAnsi" w:eastAsiaTheme="majorEastAsia" w:hAnsiTheme="majorHAnsi" w:cstheme="majorBidi"/>
                <w:color w:val="000000" w:themeColor="text1"/>
                <w:lang w:val="en-US"/>
              </w:rPr>
            </w:pPr>
            <w:r w:rsidRPr="458AAC54">
              <w:rPr>
                <w:rFonts w:asciiTheme="majorHAnsi" w:eastAsiaTheme="majorEastAsia" w:hAnsiTheme="majorHAnsi" w:cstheme="majorBidi"/>
                <w:color w:val="000000" w:themeColor="text1"/>
              </w:rPr>
              <w:t xml:space="preserve">KH – He has continued to consult and provide support and knowledge around flood mitigation and community use information. </w:t>
            </w:r>
          </w:p>
          <w:p w14:paraId="2489621F" w14:textId="2634FCCA" w:rsidR="00F70819" w:rsidRPr="008B5E9A" w:rsidRDefault="445FD488">
            <w:pPr>
              <w:pStyle w:val="ListParagraph"/>
              <w:numPr>
                <w:ilvl w:val="0"/>
                <w:numId w:val="3"/>
              </w:numPr>
              <w:spacing w:beforeLines="40" w:before="96" w:beforeAutospacing="1" w:afterLines="40" w:after="96" w:line="259" w:lineRule="auto"/>
              <w:rPr>
                <w:rFonts w:asciiTheme="majorHAnsi" w:eastAsiaTheme="majorEastAsia" w:hAnsiTheme="majorHAnsi" w:cstheme="majorBidi"/>
                <w:color w:val="000000" w:themeColor="text1"/>
                <w:lang w:val="en-US"/>
              </w:rPr>
            </w:pPr>
            <w:r w:rsidRPr="458AAC54">
              <w:rPr>
                <w:rFonts w:asciiTheme="majorHAnsi" w:eastAsiaTheme="majorEastAsia" w:hAnsiTheme="majorHAnsi" w:cstheme="majorBidi"/>
                <w:color w:val="000000" w:themeColor="text1"/>
              </w:rPr>
              <w:t xml:space="preserve">Continue to advocate and push for more monies to complete all the stages of development. </w:t>
            </w:r>
          </w:p>
          <w:p w14:paraId="1A69F8A7" w14:textId="2FD6142F" w:rsidR="00F70819" w:rsidRPr="008B5E9A" w:rsidRDefault="445FD488">
            <w:pPr>
              <w:pStyle w:val="ListParagraph"/>
              <w:numPr>
                <w:ilvl w:val="0"/>
                <w:numId w:val="3"/>
              </w:numPr>
              <w:spacing w:beforeLines="40" w:before="96" w:beforeAutospacing="1" w:afterLines="40" w:after="96" w:line="259" w:lineRule="auto"/>
              <w:rPr>
                <w:rFonts w:asciiTheme="majorHAnsi" w:eastAsiaTheme="majorEastAsia" w:hAnsiTheme="majorHAnsi" w:cstheme="majorBidi"/>
                <w:color w:val="000000" w:themeColor="text1"/>
                <w:lang w:val="en-US"/>
              </w:rPr>
            </w:pPr>
            <w:r w:rsidRPr="458AAC54">
              <w:rPr>
                <w:rFonts w:asciiTheme="majorHAnsi" w:eastAsiaTheme="majorEastAsia" w:hAnsiTheme="majorHAnsi" w:cstheme="majorBidi"/>
                <w:color w:val="000000" w:themeColor="text1"/>
              </w:rPr>
              <w:t xml:space="preserve">CC – The current monies that we have seem to be enough to get everything done. </w:t>
            </w:r>
          </w:p>
          <w:p w14:paraId="5A60409B" w14:textId="32F5BB3C" w:rsidR="00F70819" w:rsidRPr="008B5E9A" w:rsidRDefault="445FD488">
            <w:pPr>
              <w:pStyle w:val="ListParagraph"/>
              <w:numPr>
                <w:ilvl w:val="0"/>
                <w:numId w:val="3"/>
              </w:numPr>
              <w:spacing w:beforeLines="40" w:before="96" w:beforeAutospacing="1" w:afterLines="40" w:after="96" w:line="259" w:lineRule="auto"/>
              <w:rPr>
                <w:rFonts w:asciiTheme="majorHAnsi" w:eastAsiaTheme="majorEastAsia" w:hAnsiTheme="majorHAnsi" w:cstheme="majorBidi"/>
                <w:color w:val="000000" w:themeColor="text1"/>
                <w:lang w:val="en-US"/>
              </w:rPr>
            </w:pPr>
            <w:r w:rsidRPr="458AAC54">
              <w:rPr>
                <w:rFonts w:asciiTheme="majorHAnsi" w:eastAsiaTheme="majorEastAsia" w:hAnsiTheme="majorHAnsi" w:cstheme="majorBidi"/>
                <w:color w:val="000000" w:themeColor="text1"/>
              </w:rPr>
              <w:t>Chris requested a breakdown of the overall costings allocated to the $7.5 million</w:t>
            </w:r>
          </w:p>
          <w:p w14:paraId="224FCC60" w14:textId="25AA0FB0" w:rsidR="00F70819" w:rsidRPr="008B5E9A" w:rsidRDefault="445FD488">
            <w:pPr>
              <w:pStyle w:val="ListParagraph"/>
              <w:numPr>
                <w:ilvl w:val="0"/>
                <w:numId w:val="3"/>
              </w:numPr>
              <w:spacing w:beforeLines="40" w:before="96" w:beforeAutospacing="1" w:afterLines="40" w:after="96" w:line="259" w:lineRule="auto"/>
              <w:rPr>
                <w:rFonts w:asciiTheme="majorHAnsi" w:eastAsiaTheme="majorEastAsia" w:hAnsiTheme="majorHAnsi" w:cstheme="majorBidi"/>
                <w:color w:val="000000" w:themeColor="text1"/>
                <w:lang w:val="en-US"/>
              </w:rPr>
            </w:pPr>
            <w:r w:rsidRPr="458AAC54">
              <w:rPr>
                <w:rFonts w:asciiTheme="majorHAnsi" w:eastAsiaTheme="majorEastAsia" w:hAnsiTheme="majorHAnsi" w:cstheme="majorBidi"/>
                <w:b/>
                <w:bCs/>
                <w:color w:val="000000" w:themeColor="text1"/>
              </w:rPr>
              <w:t xml:space="preserve">ACTION – </w:t>
            </w:r>
            <w:r w:rsidRPr="458AAC54">
              <w:rPr>
                <w:rFonts w:asciiTheme="majorHAnsi" w:eastAsiaTheme="majorEastAsia" w:hAnsiTheme="majorHAnsi" w:cstheme="majorBidi"/>
                <w:color w:val="000000" w:themeColor="text1"/>
              </w:rPr>
              <w:t>Rebecca to circulate costings</w:t>
            </w:r>
          </w:p>
          <w:p w14:paraId="26AA1753" w14:textId="73D68DBC" w:rsidR="00F70819" w:rsidRPr="008B5E9A" w:rsidRDefault="445FD488">
            <w:pPr>
              <w:pStyle w:val="ListParagraph"/>
              <w:numPr>
                <w:ilvl w:val="0"/>
                <w:numId w:val="3"/>
              </w:numPr>
              <w:spacing w:beforeLines="40" w:before="96" w:beforeAutospacing="1" w:afterLines="40" w:after="96" w:line="259" w:lineRule="auto"/>
              <w:rPr>
                <w:rFonts w:asciiTheme="majorHAnsi" w:eastAsiaTheme="majorEastAsia" w:hAnsiTheme="majorHAnsi" w:cstheme="majorBidi"/>
                <w:color w:val="000000" w:themeColor="text1"/>
                <w:lang w:val="en-US"/>
              </w:rPr>
            </w:pPr>
            <w:r w:rsidRPr="458AAC54">
              <w:rPr>
                <w:rFonts w:asciiTheme="majorHAnsi" w:eastAsiaTheme="majorEastAsia" w:hAnsiTheme="majorHAnsi" w:cstheme="majorBidi"/>
                <w:color w:val="000000" w:themeColor="text1"/>
              </w:rPr>
              <w:t>KH – “What are our options about going out to Tender? Is there opportunity for any inking work to reduce costs.</w:t>
            </w:r>
          </w:p>
          <w:p w14:paraId="6323C441" w14:textId="17FB4B93" w:rsidR="00F70819" w:rsidRPr="008B5E9A" w:rsidRDefault="445FD488" w:rsidP="458AAC54">
            <w:pPr>
              <w:spacing w:beforeLines="40" w:before="96" w:beforeAutospacing="1" w:afterLines="40" w:after="96" w:line="259" w:lineRule="auto"/>
              <w:rPr>
                <w:rFonts w:asciiTheme="majorHAnsi" w:eastAsiaTheme="majorEastAsia" w:hAnsiTheme="majorHAnsi" w:cstheme="majorBidi"/>
                <w:color w:val="000000" w:themeColor="text1"/>
                <w:lang w:val="en-US"/>
              </w:rPr>
            </w:pPr>
            <w:r w:rsidRPr="458AAC54">
              <w:rPr>
                <w:rFonts w:asciiTheme="majorHAnsi" w:eastAsiaTheme="majorEastAsia" w:hAnsiTheme="majorHAnsi" w:cstheme="majorBidi"/>
                <w:color w:val="000000" w:themeColor="text1"/>
              </w:rPr>
              <w:t>CC - “$4.5 million, I can’t see why we can’t knock those buildings down, put those buildings up and do what we want to do, let alone $7 million.</w:t>
            </w:r>
          </w:p>
          <w:p w14:paraId="7CA532C4" w14:textId="4C2DEAA7" w:rsidR="00F70819" w:rsidRPr="008B5E9A" w:rsidRDefault="458AAC54">
            <w:pPr>
              <w:pStyle w:val="ListParagraph"/>
              <w:numPr>
                <w:ilvl w:val="0"/>
                <w:numId w:val="2"/>
              </w:numPr>
              <w:spacing w:beforeLines="40" w:before="96" w:beforeAutospacing="1" w:afterLines="40" w:after="96"/>
              <w:rPr>
                <w:rFonts w:asciiTheme="majorHAnsi" w:eastAsiaTheme="majorEastAsia" w:hAnsiTheme="majorHAnsi" w:cstheme="majorBidi"/>
              </w:rPr>
            </w:pPr>
            <w:r w:rsidRPr="458AAC54">
              <w:rPr>
                <w:rFonts w:asciiTheme="majorHAnsi" w:eastAsiaTheme="majorEastAsia" w:hAnsiTheme="majorHAnsi" w:cstheme="majorBidi"/>
                <w:b/>
                <w:bCs/>
              </w:rPr>
              <w:t>LER 1</w:t>
            </w:r>
            <w:r w:rsidRPr="458AAC54">
              <w:rPr>
                <w:rFonts w:asciiTheme="majorHAnsi" w:eastAsiaTheme="majorEastAsia" w:hAnsiTheme="majorHAnsi" w:cstheme="majorBidi"/>
              </w:rPr>
              <w:t xml:space="preserve"> – Covered by Kate Nelson </w:t>
            </w:r>
          </w:p>
          <w:p w14:paraId="509D12D0" w14:textId="35FAADD2" w:rsidR="00F70819" w:rsidRPr="008B5E9A" w:rsidRDefault="458AAC54">
            <w:pPr>
              <w:pStyle w:val="ListParagraph"/>
              <w:numPr>
                <w:ilvl w:val="0"/>
                <w:numId w:val="2"/>
              </w:numPr>
              <w:spacing w:beforeLines="40" w:before="96" w:beforeAutospacing="1" w:afterLines="40" w:after="96"/>
              <w:rPr>
                <w:rFonts w:asciiTheme="majorHAnsi" w:eastAsiaTheme="majorEastAsia" w:hAnsiTheme="majorHAnsi" w:cstheme="majorBidi"/>
              </w:rPr>
            </w:pPr>
            <w:r w:rsidRPr="458AAC54">
              <w:rPr>
                <w:rFonts w:asciiTheme="majorHAnsi" w:eastAsiaTheme="majorEastAsia" w:hAnsiTheme="majorHAnsi" w:cstheme="majorBidi"/>
                <w:b/>
                <w:bCs/>
              </w:rPr>
              <w:t xml:space="preserve">TOPS  -  </w:t>
            </w:r>
            <w:r w:rsidRPr="458AAC54">
              <w:rPr>
                <w:rFonts w:asciiTheme="majorHAnsi" w:eastAsiaTheme="majorEastAsia" w:hAnsiTheme="majorHAnsi" w:cstheme="majorBidi"/>
              </w:rPr>
              <w:t>TOPS Update Rebecca – Distributed to all working group members – all feedback included. In final draft stages – will be circulated to community once complete.</w:t>
            </w:r>
          </w:p>
          <w:p w14:paraId="149F61E3" w14:textId="64E3A784" w:rsidR="00F70819" w:rsidRPr="008B5E9A" w:rsidRDefault="445FD488">
            <w:pPr>
              <w:pStyle w:val="ListParagraph"/>
              <w:numPr>
                <w:ilvl w:val="0"/>
                <w:numId w:val="2"/>
              </w:numPr>
              <w:spacing w:beforeLines="40" w:before="96" w:beforeAutospacing="1" w:afterLines="40" w:after="96" w:line="259" w:lineRule="auto"/>
              <w:rPr>
                <w:rFonts w:asciiTheme="majorHAnsi" w:eastAsiaTheme="majorEastAsia" w:hAnsiTheme="majorHAnsi" w:cstheme="majorBidi"/>
                <w:color w:val="000000" w:themeColor="text1"/>
              </w:rPr>
            </w:pPr>
            <w:r w:rsidRPr="458AAC54">
              <w:rPr>
                <w:rFonts w:asciiTheme="majorHAnsi" w:eastAsiaTheme="majorEastAsia" w:hAnsiTheme="majorHAnsi" w:cstheme="majorBidi"/>
                <w:color w:val="000000" w:themeColor="text1"/>
              </w:rPr>
              <w:t xml:space="preserve">Met with Rebecca And Eva – and Working Group – </w:t>
            </w:r>
          </w:p>
          <w:p w14:paraId="3E43956A" w14:textId="70B45BA8" w:rsidR="00F70819" w:rsidRPr="008B5E9A" w:rsidRDefault="445FD488">
            <w:pPr>
              <w:pStyle w:val="ListParagraph"/>
              <w:numPr>
                <w:ilvl w:val="0"/>
                <w:numId w:val="2"/>
              </w:numPr>
              <w:spacing w:beforeLines="40" w:before="96" w:beforeAutospacing="1" w:afterLines="40" w:after="96" w:line="259" w:lineRule="auto"/>
              <w:rPr>
                <w:rFonts w:asciiTheme="majorHAnsi" w:eastAsiaTheme="majorEastAsia" w:hAnsiTheme="majorHAnsi" w:cstheme="majorBidi"/>
                <w:color w:val="000000" w:themeColor="text1"/>
              </w:rPr>
            </w:pPr>
            <w:r w:rsidRPr="458AAC54">
              <w:rPr>
                <w:rFonts w:asciiTheme="majorHAnsi" w:eastAsiaTheme="majorEastAsia" w:hAnsiTheme="majorHAnsi" w:cstheme="majorBidi"/>
                <w:color w:val="000000" w:themeColor="text1"/>
              </w:rPr>
              <w:t>Donna reports back that the goal posts keep changing and that the biggest challenge initially was purchasing the land.</w:t>
            </w:r>
          </w:p>
          <w:p w14:paraId="033A3D60" w14:textId="15E8F06B" w:rsidR="00F70819" w:rsidRPr="008B5E9A" w:rsidRDefault="445FD488">
            <w:pPr>
              <w:pStyle w:val="ListParagraph"/>
              <w:numPr>
                <w:ilvl w:val="0"/>
                <w:numId w:val="2"/>
              </w:numPr>
              <w:spacing w:beforeLines="40" w:before="96" w:beforeAutospacing="1" w:afterLines="40" w:after="96" w:line="259" w:lineRule="auto"/>
              <w:rPr>
                <w:rFonts w:asciiTheme="majorHAnsi" w:eastAsiaTheme="majorEastAsia" w:hAnsiTheme="majorHAnsi" w:cstheme="majorBidi"/>
                <w:color w:val="000000" w:themeColor="text1"/>
              </w:rPr>
            </w:pPr>
            <w:r w:rsidRPr="458AAC54">
              <w:rPr>
                <w:rFonts w:asciiTheme="majorHAnsi" w:eastAsiaTheme="majorEastAsia" w:hAnsiTheme="majorHAnsi" w:cstheme="majorBidi"/>
                <w:color w:val="000000" w:themeColor="text1"/>
              </w:rPr>
              <w:t xml:space="preserve">Most recently told that they EGSC would not support building infrastructure on this site. </w:t>
            </w:r>
          </w:p>
          <w:p w14:paraId="0D26763B" w14:textId="6A71A6FD" w:rsidR="00F70819" w:rsidRPr="008B5E9A" w:rsidRDefault="445FD488">
            <w:pPr>
              <w:pStyle w:val="ListParagraph"/>
              <w:numPr>
                <w:ilvl w:val="0"/>
                <w:numId w:val="2"/>
              </w:numPr>
              <w:spacing w:beforeLines="40" w:before="96" w:beforeAutospacing="1" w:afterLines="40" w:after="96" w:line="259" w:lineRule="auto"/>
              <w:rPr>
                <w:rFonts w:asciiTheme="majorHAnsi" w:eastAsiaTheme="majorEastAsia" w:hAnsiTheme="majorHAnsi" w:cstheme="majorBidi"/>
                <w:color w:val="000000" w:themeColor="text1"/>
              </w:rPr>
            </w:pPr>
            <w:r w:rsidRPr="458AAC54">
              <w:rPr>
                <w:rFonts w:asciiTheme="majorHAnsi" w:eastAsiaTheme="majorEastAsia" w:hAnsiTheme="majorHAnsi" w:cstheme="majorBidi"/>
                <w:color w:val="000000" w:themeColor="text1"/>
              </w:rPr>
              <w:t xml:space="preserve">No equity across Council on where you can and can’t build. </w:t>
            </w:r>
          </w:p>
          <w:p w14:paraId="64B42F5A" w14:textId="33A208EB" w:rsidR="00F70819" w:rsidRPr="008B5E9A" w:rsidRDefault="445FD488">
            <w:pPr>
              <w:pStyle w:val="ListParagraph"/>
              <w:numPr>
                <w:ilvl w:val="0"/>
                <w:numId w:val="2"/>
              </w:numPr>
              <w:spacing w:beforeLines="40" w:before="96" w:beforeAutospacing="1" w:afterLines="40" w:after="96" w:line="259" w:lineRule="auto"/>
              <w:rPr>
                <w:rFonts w:asciiTheme="majorHAnsi" w:eastAsiaTheme="majorEastAsia" w:hAnsiTheme="majorHAnsi" w:cstheme="majorBidi"/>
                <w:color w:val="000000" w:themeColor="text1"/>
              </w:rPr>
            </w:pPr>
            <w:r w:rsidRPr="458AAC54">
              <w:rPr>
                <w:rFonts w:asciiTheme="majorHAnsi" w:eastAsiaTheme="majorEastAsia" w:hAnsiTheme="majorHAnsi" w:cstheme="majorBidi"/>
                <w:color w:val="000000" w:themeColor="text1"/>
              </w:rPr>
              <w:t xml:space="preserve">How are they approving All Abilities Park in Bairnsdale and Wy Yung in line of questioning. </w:t>
            </w:r>
          </w:p>
          <w:p w14:paraId="49EE4A68" w14:textId="0BADA657" w:rsidR="00F70819" w:rsidRPr="008B5E9A" w:rsidRDefault="445FD488">
            <w:pPr>
              <w:pStyle w:val="ListParagraph"/>
              <w:numPr>
                <w:ilvl w:val="0"/>
                <w:numId w:val="2"/>
              </w:numPr>
              <w:spacing w:beforeLines="40" w:before="96" w:beforeAutospacing="1" w:afterLines="40" w:after="96" w:line="259" w:lineRule="auto"/>
              <w:rPr>
                <w:rFonts w:asciiTheme="majorHAnsi" w:eastAsiaTheme="majorEastAsia" w:hAnsiTheme="majorHAnsi" w:cstheme="majorBidi"/>
                <w:color w:val="000000" w:themeColor="text1"/>
              </w:rPr>
            </w:pPr>
            <w:r w:rsidRPr="458AAC54">
              <w:rPr>
                <w:rFonts w:asciiTheme="majorHAnsi" w:eastAsiaTheme="majorEastAsia" w:hAnsiTheme="majorHAnsi" w:cstheme="majorBidi"/>
                <w:color w:val="000000" w:themeColor="text1"/>
              </w:rPr>
              <w:lastRenderedPageBreak/>
              <w:t>Hydrologist requested to be funded through CRC – Put together a report? Because council is too risk adverse.</w:t>
            </w:r>
          </w:p>
          <w:p w14:paraId="4B57A5FD" w14:textId="1AA1AF0A" w:rsidR="00F70819" w:rsidRPr="008B5E9A" w:rsidRDefault="458AAC54">
            <w:pPr>
              <w:pStyle w:val="ListParagraph"/>
              <w:numPr>
                <w:ilvl w:val="0"/>
                <w:numId w:val="2"/>
              </w:numPr>
              <w:spacing w:beforeLines="40" w:before="96" w:beforeAutospacing="1" w:afterLines="40" w:after="96" w:line="259" w:lineRule="auto"/>
              <w:rPr>
                <w:rFonts w:asciiTheme="majorHAnsi" w:eastAsiaTheme="majorEastAsia" w:hAnsiTheme="majorHAnsi" w:cstheme="majorBidi"/>
              </w:rPr>
            </w:pPr>
            <w:r w:rsidRPr="458AAC54">
              <w:rPr>
                <w:rFonts w:asciiTheme="majorHAnsi" w:eastAsiaTheme="majorEastAsia" w:hAnsiTheme="majorHAnsi" w:cstheme="majorBidi"/>
              </w:rPr>
              <w:t xml:space="preserve">– KH – can we use our operating budget to fund a hydrologist for expert advice on place space in the Windmill paddock – desired location? </w:t>
            </w:r>
          </w:p>
          <w:p w14:paraId="30D1310C" w14:textId="063595BF" w:rsidR="00F70819" w:rsidRPr="008B5E9A" w:rsidRDefault="458AAC54">
            <w:pPr>
              <w:pStyle w:val="ListParagraph"/>
              <w:numPr>
                <w:ilvl w:val="0"/>
                <w:numId w:val="2"/>
              </w:numPr>
              <w:spacing w:beforeLines="40" w:before="96" w:beforeAutospacing="1" w:afterLines="40" w:after="96"/>
              <w:rPr>
                <w:rFonts w:asciiTheme="majorHAnsi" w:eastAsiaTheme="majorEastAsia" w:hAnsiTheme="majorHAnsi" w:cstheme="majorBidi"/>
              </w:rPr>
            </w:pPr>
            <w:r w:rsidRPr="458AAC54">
              <w:rPr>
                <w:rFonts w:asciiTheme="majorHAnsi" w:eastAsiaTheme="majorEastAsia" w:hAnsiTheme="majorHAnsi" w:cstheme="majorBidi"/>
              </w:rPr>
              <w:t>CC – Shouldn't we talk with EGSC first?</w:t>
            </w:r>
          </w:p>
          <w:p w14:paraId="7414AB6C" w14:textId="131C79AD" w:rsidR="00F70819" w:rsidRPr="008B5E9A" w:rsidRDefault="458AAC54">
            <w:pPr>
              <w:pStyle w:val="ListParagraph"/>
              <w:numPr>
                <w:ilvl w:val="0"/>
                <w:numId w:val="2"/>
              </w:numPr>
              <w:spacing w:beforeLines="40" w:before="96" w:beforeAutospacing="1" w:afterLines="40" w:after="96"/>
              <w:rPr>
                <w:rFonts w:asciiTheme="majorHAnsi" w:eastAsiaTheme="majorEastAsia" w:hAnsiTheme="majorHAnsi" w:cstheme="majorBidi"/>
              </w:rPr>
            </w:pPr>
            <w:r w:rsidRPr="458AAC54">
              <w:rPr>
                <w:rFonts w:asciiTheme="majorHAnsi" w:eastAsiaTheme="majorEastAsia" w:hAnsiTheme="majorHAnsi" w:cstheme="majorBidi"/>
              </w:rPr>
              <w:t>KH – The challenge is that we don’t have any another suitable ground.</w:t>
            </w:r>
          </w:p>
          <w:p w14:paraId="785A54D8" w14:textId="3299EF21" w:rsidR="00F70819" w:rsidRPr="008B5E9A" w:rsidRDefault="445FD488">
            <w:pPr>
              <w:pStyle w:val="ListParagraph"/>
              <w:numPr>
                <w:ilvl w:val="0"/>
                <w:numId w:val="2"/>
              </w:numPr>
              <w:spacing w:beforeLines="40" w:before="96" w:beforeAutospacing="1" w:afterLines="40" w:after="96" w:line="259" w:lineRule="auto"/>
              <w:rPr>
                <w:rFonts w:asciiTheme="majorHAnsi" w:eastAsiaTheme="majorEastAsia" w:hAnsiTheme="majorHAnsi" w:cstheme="majorBidi"/>
                <w:color w:val="000000" w:themeColor="text1"/>
              </w:rPr>
            </w:pPr>
            <w:r w:rsidRPr="458AAC54">
              <w:rPr>
                <w:rFonts w:asciiTheme="majorHAnsi" w:eastAsiaTheme="majorEastAsia" w:hAnsiTheme="majorHAnsi" w:cstheme="majorBidi"/>
                <w:b/>
                <w:bCs/>
                <w:color w:val="000000" w:themeColor="text1"/>
              </w:rPr>
              <w:t xml:space="preserve">ACTION – </w:t>
            </w:r>
            <w:r w:rsidRPr="458AAC54">
              <w:rPr>
                <w:rFonts w:asciiTheme="majorHAnsi" w:eastAsiaTheme="majorEastAsia" w:hAnsiTheme="majorHAnsi" w:cstheme="majorBidi"/>
                <w:color w:val="000000" w:themeColor="text1"/>
              </w:rPr>
              <w:t>meeting with Fiona Wiegal EGSC General Manager Assets</w:t>
            </w:r>
          </w:p>
          <w:p w14:paraId="7571DC17" w14:textId="65F36FDA" w:rsidR="00F70819" w:rsidRPr="008B5E9A" w:rsidRDefault="445FD488">
            <w:pPr>
              <w:pStyle w:val="ListParagraph"/>
              <w:numPr>
                <w:ilvl w:val="0"/>
                <w:numId w:val="2"/>
              </w:numPr>
              <w:spacing w:beforeLines="40" w:before="96" w:beforeAutospacing="1" w:afterLines="40" w:after="96" w:line="259" w:lineRule="auto"/>
              <w:rPr>
                <w:rFonts w:asciiTheme="majorHAnsi" w:eastAsiaTheme="majorEastAsia" w:hAnsiTheme="majorHAnsi" w:cstheme="majorBidi"/>
                <w:color w:val="000000" w:themeColor="text1"/>
                <w:lang w:val="en-US"/>
              </w:rPr>
            </w:pPr>
            <w:r w:rsidRPr="458AAC54">
              <w:rPr>
                <w:rFonts w:asciiTheme="majorHAnsi" w:eastAsiaTheme="majorEastAsia" w:hAnsiTheme="majorHAnsi" w:cstheme="majorBidi"/>
                <w:color w:val="000000" w:themeColor="text1"/>
              </w:rPr>
              <w:t>Go back over the flood modelling with CMA</w:t>
            </w:r>
          </w:p>
          <w:p w14:paraId="6E278823" w14:textId="1D8912A9" w:rsidR="00F70819" w:rsidRPr="008B5E9A" w:rsidRDefault="00F70819" w:rsidP="458AAC54">
            <w:pPr>
              <w:pStyle w:val="NoSpacing"/>
              <w:spacing w:beforeLines="40" w:before="96" w:beforeAutospacing="1" w:afterLines="40" w:after="96"/>
              <w:rPr>
                <w:rFonts w:asciiTheme="majorHAnsi" w:eastAsiaTheme="majorEastAsia" w:hAnsiTheme="majorHAnsi" w:cstheme="majorBidi"/>
              </w:rPr>
            </w:pPr>
          </w:p>
        </w:tc>
        <w:tc>
          <w:tcPr>
            <w:tcW w:w="360"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7D9E9694" w14:textId="38CC4E10" w:rsidR="00521579" w:rsidRDefault="00521579" w:rsidP="445FD488">
            <w:pPr>
              <w:pStyle w:val="NoSpacing"/>
              <w:spacing w:beforeLines="40" w:before="96" w:afterLines="40" w:after="96"/>
              <w:rPr>
                <w:b/>
                <w:bCs/>
                <w:sz w:val="20"/>
                <w:szCs w:val="20"/>
              </w:rPr>
            </w:pPr>
          </w:p>
        </w:tc>
      </w:tr>
    </w:tbl>
    <w:p w14:paraId="6AC46ED4" w14:textId="4EF42284" w:rsidR="000ABCCC" w:rsidRDefault="000ABCCC"/>
    <w:p w14:paraId="02E7EE6B" w14:textId="5CF68782" w:rsidR="00F70819" w:rsidRDefault="00F70819" w:rsidP="458AAC54"/>
    <w:p w14:paraId="4C0EBFD8" w14:textId="77777777" w:rsidR="00F70819" w:rsidRDefault="00F70819"/>
    <w:tbl>
      <w:tblPr>
        <w:tblStyle w:val="TableGrid"/>
        <w:tblW w:w="9072"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6804"/>
        <w:gridCol w:w="1701"/>
      </w:tblGrid>
      <w:tr w:rsidR="007015AA" w:rsidRPr="00102A32" w14:paraId="7DDEBCD7" w14:textId="77777777" w:rsidTr="000ABCCC">
        <w:trPr>
          <w:trHeight w:val="340"/>
        </w:trPr>
        <w:tc>
          <w:tcPr>
            <w:tcW w:w="567"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shd w:val="clear" w:color="auto" w:fill="D9D9D9" w:themeFill="background1" w:themeFillShade="D9"/>
            <w:vAlign w:val="center"/>
          </w:tcPr>
          <w:p w14:paraId="24FE1359" w14:textId="77777777" w:rsidR="007015AA" w:rsidRPr="00102A32" w:rsidRDefault="007015AA" w:rsidP="00E42A47">
            <w:pPr>
              <w:pStyle w:val="NoSpacing"/>
              <w:rPr>
                <w:b/>
                <w:sz w:val="20"/>
                <w:szCs w:val="20"/>
              </w:rPr>
            </w:pPr>
            <w:r>
              <w:rPr>
                <w:b/>
                <w:sz w:val="20"/>
                <w:szCs w:val="20"/>
              </w:rPr>
              <w:t>#</w:t>
            </w:r>
          </w:p>
        </w:tc>
        <w:tc>
          <w:tcPr>
            <w:tcW w:w="68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4238FA19" w14:textId="77777777" w:rsidR="007015AA" w:rsidRPr="00102A32" w:rsidRDefault="007015AA" w:rsidP="00E42A47">
            <w:pPr>
              <w:pStyle w:val="NoSpacing"/>
              <w:rPr>
                <w:b/>
                <w:sz w:val="20"/>
                <w:szCs w:val="20"/>
              </w:rPr>
            </w:pPr>
            <w:r>
              <w:rPr>
                <w:b/>
                <w:sz w:val="20"/>
                <w:szCs w:val="20"/>
              </w:rPr>
              <w:t>AGENDA</w:t>
            </w: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shd w:val="clear" w:color="auto" w:fill="D9D9D9" w:themeFill="background1" w:themeFillShade="D9"/>
            <w:vAlign w:val="center"/>
          </w:tcPr>
          <w:p w14:paraId="1EDF76D6" w14:textId="77777777" w:rsidR="007015AA" w:rsidRPr="00102A32" w:rsidRDefault="007015AA" w:rsidP="00E42A47">
            <w:pPr>
              <w:pStyle w:val="NoSpacing"/>
              <w:rPr>
                <w:b/>
                <w:sz w:val="20"/>
                <w:szCs w:val="20"/>
              </w:rPr>
            </w:pPr>
            <w:r>
              <w:rPr>
                <w:b/>
                <w:sz w:val="20"/>
                <w:szCs w:val="20"/>
              </w:rPr>
              <w:t>LEAD</w:t>
            </w:r>
          </w:p>
        </w:tc>
      </w:tr>
      <w:tr w:rsidR="00A657C4" w:rsidRPr="00102A32" w14:paraId="25D407F5" w14:textId="77777777" w:rsidTr="000ABCCC">
        <w:tc>
          <w:tcPr>
            <w:tcW w:w="567"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2DFAAB6E" w14:textId="0CB99305" w:rsidR="00A657C4" w:rsidRPr="00102A32" w:rsidRDefault="00A657C4" w:rsidP="00A657C4">
            <w:pPr>
              <w:pStyle w:val="NoSpacing"/>
              <w:spacing w:beforeLines="40" w:before="96" w:afterLines="40" w:after="96"/>
              <w:rPr>
                <w:b/>
                <w:sz w:val="20"/>
                <w:szCs w:val="20"/>
              </w:rPr>
            </w:pPr>
            <w:r>
              <w:rPr>
                <w:b/>
                <w:sz w:val="20"/>
                <w:szCs w:val="20"/>
              </w:rPr>
              <w:t>5.</w:t>
            </w:r>
          </w:p>
        </w:tc>
        <w:tc>
          <w:tcPr>
            <w:tcW w:w="68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2E010A5" w14:textId="08996E81" w:rsidR="00F70819" w:rsidRDefault="4C2485E4" w:rsidP="458AAC54">
            <w:pPr>
              <w:pStyle w:val="NoSpacing"/>
              <w:spacing w:beforeLines="40" w:before="96" w:afterLines="40" w:after="96"/>
              <w:rPr>
                <w:b/>
                <w:bCs/>
                <w:sz w:val="20"/>
                <w:szCs w:val="20"/>
              </w:rPr>
            </w:pPr>
            <w:r w:rsidRPr="458AAC54">
              <w:rPr>
                <w:b/>
                <w:bCs/>
                <w:sz w:val="20"/>
                <w:szCs w:val="20"/>
              </w:rPr>
              <w:t xml:space="preserve">GENERAL BUSINESS </w:t>
            </w:r>
            <w:r w:rsidR="2301F37F" w:rsidRPr="458AAC54">
              <w:rPr>
                <w:b/>
                <w:bCs/>
                <w:sz w:val="20"/>
                <w:szCs w:val="20"/>
              </w:rPr>
              <w:t xml:space="preserve">- </w:t>
            </w:r>
          </w:p>
          <w:p w14:paraId="5D0B8F73" w14:textId="1ABB58C6" w:rsidR="007E0717" w:rsidRPr="00632B5A" w:rsidRDefault="458AAC54" w:rsidP="458AAC54">
            <w:pPr>
              <w:pStyle w:val="ListParagraph"/>
              <w:numPr>
                <w:ilvl w:val="0"/>
                <w:numId w:val="1"/>
              </w:numPr>
            </w:pPr>
            <w:r w:rsidRPr="458AAC54">
              <w:t xml:space="preserve">General Business – Chris Cooper – Active discussions with DEWLP around vegetation clean. </w:t>
            </w:r>
          </w:p>
          <w:p w14:paraId="06FCE29D" w14:textId="78F370EA" w:rsidR="007E0717" w:rsidRPr="00632B5A" w:rsidRDefault="458AAC54" w:rsidP="458AAC54">
            <w:pPr>
              <w:pStyle w:val="ListParagraph"/>
              <w:numPr>
                <w:ilvl w:val="0"/>
                <w:numId w:val="1"/>
              </w:numPr>
            </w:pPr>
            <w:r w:rsidRPr="458AAC54">
              <w:t>Get some physical examples of work to be done.</w:t>
            </w:r>
          </w:p>
          <w:p w14:paraId="093E9E66" w14:textId="19642C66" w:rsidR="007E0717" w:rsidRPr="00632B5A" w:rsidRDefault="458AAC54" w:rsidP="458AAC54">
            <w:pPr>
              <w:pStyle w:val="ListParagraph"/>
              <w:numPr>
                <w:ilvl w:val="0"/>
                <w:numId w:val="1"/>
              </w:numPr>
            </w:pPr>
            <w:r w:rsidRPr="458AAC54">
              <w:t xml:space="preserve">House keeping – Rebecca identified resignation of Sofia Jordan and flagged all meeting links from her to be deleted from committee calendar in future. </w:t>
            </w:r>
          </w:p>
          <w:p w14:paraId="048F7375" w14:textId="22FC7636" w:rsidR="007E0717" w:rsidRPr="00632B5A" w:rsidRDefault="007E0717" w:rsidP="458AAC54"/>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0E4CF07A" w14:textId="216858CA" w:rsidR="00A657C4" w:rsidRDefault="458AAC54" w:rsidP="458AAC54">
            <w:pPr>
              <w:pStyle w:val="NoSpacing"/>
              <w:spacing w:beforeLines="40" w:before="96" w:afterLines="40" w:after="96"/>
              <w:rPr>
                <w:b/>
                <w:bCs/>
                <w:sz w:val="20"/>
                <w:szCs w:val="20"/>
              </w:rPr>
            </w:pPr>
            <w:r w:rsidRPr="458AAC54">
              <w:rPr>
                <w:b/>
                <w:bCs/>
                <w:sz w:val="20"/>
                <w:szCs w:val="20"/>
              </w:rPr>
              <w:t>Katie Hodge</w:t>
            </w:r>
          </w:p>
        </w:tc>
      </w:tr>
      <w:tr w:rsidR="00333718" w:rsidRPr="00102A32" w14:paraId="028E550F" w14:textId="77777777" w:rsidTr="000ABCCC">
        <w:tc>
          <w:tcPr>
            <w:tcW w:w="567"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104DB786" w14:textId="2631DD9F" w:rsidR="00333718" w:rsidRDefault="00333718" w:rsidP="00333718">
            <w:pPr>
              <w:pStyle w:val="NoSpacing"/>
              <w:spacing w:beforeLines="40" w:before="96" w:afterLines="40" w:after="96"/>
              <w:rPr>
                <w:b/>
                <w:sz w:val="20"/>
                <w:szCs w:val="20"/>
              </w:rPr>
            </w:pPr>
            <w:r>
              <w:rPr>
                <w:b/>
                <w:sz w:val="20"/>
                <w:szCs w:val="20"/>
              </w:rPr>
              <w:t>6.</w:t>
            </w:r>
          </w:p>
        </w:tc>
        <w:tc>
          <w:tcPr>
            <w:tcW w:w="68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bottom"/>
          </w:tcPr>
          <w:p w14:paraId="10865105" w14:textId="7AC7D66D" w:rsidR="00333718" w:rsidRDefault="455F8869" w:rsidP="3CD2EEE2">
            <w:pPr>
              <w:pStyle w:val="NoSpacing"/>
              <w:spacing w:beforeLines="40" w:before="96" w:afterLines="40" w:after="96"/>
              <w:rPr>
                <w:b/>
                <w:bCs/>
                <w:sz w:val="20"/>
                <w:szCs w:val="20"/>
              </w:rPr>
            </w:pPr>
            <w:r w:rsidRPr="3CD2EEE2">
              <w:rPr>
                <w:b/>
                <w:bCs/>
                <w:caps/>
                <w:sz w:val="20"/>
                <w:szCs w:val="20"/>
              </w:rPr>
              <w:t>Next meeting</w:t>
            </w:r>
            <w:r w:rsidRPr="3CD2EEE2">
              <w:rPr>
                <w:b/>
                <w:bCs/>
                <w:sz w:val="20"/>
                <w:szCs w:val="20"/>
              </w:rPr>
              <w:t>: 6 July</w:t>
            </w:r>
            <w:r w:rsidR="05735427" w:rsidRPr="3CD2EEE2">
              <w:rPr>
                <w:b/>
                <w:bCs/>
                <w:sz w:val="20"/>
                <w:szCs w:val="20"/>
              </w:rPr>
              <w:t xml:space="preserve"> 2022</w:t>
            </w: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0BDEEF48" w14:textId="788F2348" w:rsidR="00333718" w:rsidRDefault="00333718" w:rsidP="00333718">
            <w:pPr>
              <w:pStyle w:val="NoSpacing"/>
              <w:spacing w:beforeLines="40" w:before="96" w:afterLines="40" w:after="96"/>
              <w:rPr>
                <w:b/>
                <w:sz w:val="20"/>
                <w:szCs w:val="20"/>
              </w:rPr>
            </w:pPr>
          </w:p>
        </w:tc>
      </w:tr>
      <w:tr w:rsidR="000C0B67" w:rsidRPr="00102A32" w14:paraId="2654BD5D" w14:textId="77777777" w:rsidTr="000ABCCC">
        <w:tc>
          <w:tcPr>
            <w:tcW w:w="567" w:type="dxa"/>
            <w:tcBorders>
              <w:top w:val="single" w:sz="4" w:space="0" w:color="595959" w:themeColor="text1" w:themeTint="A6"/>
              <w:left w:val="single" w:sz="2" w:space="0" w:color="000000" w:themeColor="text1"/>
              <w:bottom w:val="single" w:sz="2" w:space="0" w:color="000000" w:themeColor="text1"/>
              <w:right w:val="single" w:sz="4" w:space="0" w:color="595959" w:themeColor="text1" w:themeTint="A6"/>
            </w:tcBorders>
          </w:tcPr>
          <w:p w14:paraId="287C449A" w14:textId="77777777" w:rsidR="000C0B67" w:rsidRDefault="000C0B67" w:rsidP="00333718">
            <w:pPr>
              <w:pStyle w:val="NoSpacing"/>
              <w:spacing w:beforeLines="40" w:before="96" w:afterLines="40" w:after="96"/>
              <w:rPr>
                <w:b/>
                <w:sz w:val="20"/>
                <w:szCs w:val="20"/>
              </w:rPr>
            </w:pPr>
          </w:p>
        </w:tc>
        <w:tc>
          <w:tcPr>
            <w:tcW w:w="6804" w:type="dxa"/>
            <w:tcBorders>
              <w:top w:val="single" w:sz="4" w:space="0" w:color="595959" w:themeColor="text1" w:themeTint="A6"/>
              <w:left w:val="single" w:sz="4" w:space="0" w:color="595959" w:themeColor="text1" w:themeTint="A6"/>
              <w:bottom w:val="single" w:sz="2" w:space="0" w:color="000000" w:themeColor="text1"/>
              <w:right w:val="single" w:sz="4" w:space="0" w:color="595959" w:themeColor="text1" w:themeTint="A6"/>
            </w:tcBorders>
            <w:vAlign w:val="bottom"/>
          </w:tcPr>
          <w:p w14:paraId="42609D37" w14:textId="7F4F1806" w:rsidR="000C0B67" w:rsidRPr="00102A32" w:rsidRDefault="4A569657" w:rsidP="458AAC54">
            <w:pPr>
              <w:pStyle w:val="NoSpacing"/>
              <w:spacing w:beforeLines="40" w:before="96" w:afterLines="40" w:after="96"/>
              <w:rPr>
                <w:b/>
                <w:bCs/>
                <w:sz w:val="20"/>
                <w:szCs w:val="20"/>
              </w:rPr>
            </w:pPr>
            <w:r w:rsidRPr="458AAC54">
              <w:rPr>
                <w:b/>
                <w:bCs/>
                <w:sz w:val="20"/>
                <w:szCs w:val="20"/>
              </w:rPr>
              <w:t xml:space="preserve">Meeting closed:  7:31pm </w:t>
            </w:r>
          </w:p>
        </w:tc>
        <w:tc>
          <w:tcPr>
            <w:tcW w:w="1701" w:type="dxa"/>
            <w:tcBorders>
              <w:top w:val="single" w:sz="4" w:space="0" w:color="595959" w:themeColor="text1" w:themeTint="A6"/>
              <w:left w:val="single" w:sz="4" w:space="0" w:color="595959" w:themeColor="text1" w:themeTint="A6"/>
              <w:bottom w:val="single" w:sz="2" w:space="0" w:color="000000" w:themeColor="text1"/>
              <w:right w:val="single" w:sz="2" w:space="0" w:color="000000" w:themeColor="text1"/>
            </w:tcBorders>
          </w:tcPr>
          <w:p w14:paraId="0F7C1595" w14:textId="77777777" w:rsidR="000C0B67" w:rsidRDefault="000C0B67" w:rsidP="00333718">
            <w:pPr>
              <w:pStyle w:val="NoSpacing"/>
              <w:spacing w:beforeLines="40" w:before="96" w:afterLines="40" w:after="96"/>
              <w:rPr>
                <w:b/>
                <w:sz w:val="20"/>
                <w:szCs w:val="20"/>
              </w:rPr>
            </w:pPr>
          </w:p>
        </w:tc>
      </w:tr>
    </w:tbl>
    <w:p w14:paraId="5DE26C34" w14:textId="4D20B497" w:rsidR="000ABCCC" w:rsidRDefault="000ABCCC"/>
    <w:p w14:paraId="56852257" w14:textId="5991E4F8" w:rsidR="000ABCCC" w:rsidRDefault="000ABCCC"/>
    <w:p w14:paraId="333672A3" w14:textId="77777777" w:rsidR="004F0F95" w:rsidRDefault="004F0F95">
      <w:pPr>
        <w:pStyle w:val="m1145048264036209424gmail-qowt-stl-tableparagraph"/>
        <w:spacing w:before="0" w:beforeAutospacing="0" w:after="0" w:afterAutospacing="0" w:line="288" w:lineRule="auto"/>
        <w:ind w:left="113"/>
      </w:pPr>
    </w:p>
    <w:sectPr w:rsidR="004F0F95" w:rsidSect="00835688">
      <w:headerReference w:type="default" r:id="rId13"/>
      <w:footerReference w:type="default" r:id="rId14"/>
      <w:pgSz w:w="11906" w:h="16838"/>
      <w:pgMar w:top="311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F2CD8" w14:textId="77777777" w:rsidR="00323321" w:rsidRDefault="00323321">
      <w:pPr>
        <w:spacing w:after="0" w:line="240" w:lineRule="auto"/>
      </w:pPr>
      <w:r>
        <w:separator/>
      </w:r>
    </w:p>
  </w:endnote>
  <w:endnote w:type="continuationSeparator" w:id="0">
    <w:p w14:paraId="34D68513" w14:textId="77777777" w:rsidR="00323321" w:rsidRDefault="00323321">
      <w:pPr>
        <w:spacing w:after="0" w:line="240" w:lineRule="auto"/>
      </w:pPr>
      <w:r>
        <w:continuationSeparator/>
      </w:r>
    </w:p>
  </w:endnote>
  <w:endnote w:type="continuationNotice" w:id="1">
    <w:p w14:paraId="59140249" w14:textId="77777777" w:rsidR="00323321" w:rsidRDefault="003233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3D23" w14:textId="50CF6685" w:rsidR="00FE66B2" w:rsidRDefault="00FE66B2">
    <w:pPr>
      <w:pStyle w:val="Footer"/>
    </w:pPr>
    <w:r>
      <w:rPr>
        <w:noProof/>
      </w:rPr>
      <mc:AlternateContent>
        <mc:Choice Requires="wps">
          <w:drawing>
            <wp:anchor distT="0" distB="0" distL="114300" distR="114300" simplePos="0" relativeHeight="251658243" behindDoc="0" locked="0" layoutInCell="1" allowOverlap="1" wp14:anchorId="3F9CE73D" wp14:editId="219F91A9">
              <wp:simplePos x="0" y="0"/>
              <wp:positionH relativeFrom="page">
                <wp:align>left</wp:align>
              </wp:positionH>
              <wp:positionV relativeFrom="paragraph">
                <wp:posOffset>377190</wp:posOffset>
              </wp:positionV>
              <wp:extent cx="7560000" cy="238125"/>
              <wp:effectExtent l="0" t="0" r="3175" b="9525"/>
              <wp:wrapNone/>
              <wp:docPr id="16" name="Text Box 16"/>
              <wp:cNvGraphicFramePr/>
              <a:graphic xmlns:a="http://schemas.openxmlformats.org/drawingml/2006/main">
                <a:graphicData uri="http://schemas.microsoft.com/office/word/2010/wordprocessingShape">
                  <wps:wsp>
                    <wps:cNvSpPr txBox="1"/>
                    <wps:spPr>
                      <a:xfrm>
                        <a:off x="0" y="0"/>
                        <a:ext cx="7560000" cy="238125"/>
                      </a:xfrm>
                      <a:prstGeom prst="rect">
                        <a:avLst/>
                      </a:prstGeom>
                      <a:solidFill>
                        <a:schemeClr val="accent6">
                          <a:lumMod val="75000"/>
                        </a:schemeClr>
                      </a:solidFill>
                      <a:ln w="6350">
                        <a:noFill/>
                      </a:ln>
                    </wps:spPr>
                    <wps:txbx>
                      <w:txbxContent>
                        <w:p w14:paraId="6E7C189C" w14:textId="3DF4EE4B" w:rsidR="00FE66B2" w:rsidRPr="00A3496E" w:rsidRDefault="00A3496E" w:rsidP="00FE66B2">
                          <w:pPr>
                            <w:jc w:val="right"/>
                            <w:rPr>
                              <w:color w:val="FFFFFF" w:themeColor="background1"/>
                              <w:sz w:val="18"/>
                              <w:szCs w:val="18"/>
                            </w:rPr>
                          </w:pPr>
                          <w:r w:rsidRPr="00A3496E">
                            <w:rPr>
                              <w:color w:val="FFFFFF" w:themeColor="background1"/>
                              <w:sz w:val="18"/>
                              <w:szCs w:val="18"/>
                            </w:rPr>
                            <w:t xml:space="preserve">Page | </w:t>
                          </w:r>
                          <w:r w:rsidRPr="00A3496E">
                            <w:rPr>
                              <w:color w:val="FFFFFF" w:themeColor="background1"/>
                              <w:sz w:val="18"/>
                              <w:szCs w:val="18"/>
                            </w:rPr>
                            <w:fldChar w:fldCharType="begin"/>
                          </w:r>
                          <w:r w:rsidRPr="00A3496E">
                            <w:rPr>
                              <w:color w:val="FFFFFF" w:themeColor="background1"/>
                              <w:sz w:val="18"/>
                              <w:szCs w:val="18"/>
                            </w:rPr>
                            <w:instrText xml:space="preserve"> PAGE   \* MERGEFORMAT </w:instrText>
                          </w:r>
                          <w:r w:rsidRPr="00A3496E">
                            <w:rPr>
                              <w:color w:val="FFFFFF" w:themeColor="background1"/>
                              <w:sz w:val="18"/>
                              <w:szCs w:val="18"/>
                            </w:rPr>
                            <w:fldChar w:fldCharType="separate"/>
                          </w:r>
                          <w:r w:rsidRPr="00A3496E">
                            <w:rPr>
                              <w:noProof/>
                              <w:color w:val="FFFFFF" w:themeColor="background1"/>
                              <w:sz w:val="18"/>
                              <w:szCs w:val="18"/>
                            </w:rPr>
                            <w:t>1</w:t>
                          </w:r>
                          <w:r w:rsidRPr="00A3496E">
                            <w:rPr>
                              <w:noProof/>
                              <w:color w:val="FFFFFF" w:themeColor="background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3F9CE73D">
              <v:stroke joinstyle="miter"/>
              <v:path gradientshapeok="t" o:connecttype="rect"/>
            </v:shapetype>
            <v:shape id="Text Box 16" style="position:absolute;margin-left:0;margin-top:29.7pt;width:595.3pt;height:18.75pt;z-index:251658243;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spid="_x0000_s1027" fillcolor="#538135 [2409]"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">
              <v:textbox>
                <w:txbxContent>
                  <w:p w:rsidRPr="00A3496E" w:rsidR="00FE66B2" w:rsidP="00FE66B2" w:rsidRDefault="00A3496E" w14:paraId="6E7C189C" w14:textId="3DF4EE4B">
                    <w:pPr>
                      <w:jc w:val="right"/>
                      <w:rPr>
                        <w:color w:val="FFFFFF" w:themeColor="background1"/>
                        <w:sz w:val="18"/>
                        <w:szCs w:val="18"/>
                      </w:rPr>
                    </w:pPr>
                    <w:r w:rsidRPr="00A3496E">
                      <w:rPr>
                        <w:color w:val="FFFFFF" w:themeColor="background1"/>
                        <w:sz w:val="18"/>
                        <w:szCs w:val="18"/>
                      </w:rPr>
                      <w:t xml:space="preserve">Page | </w:t>
                    </w:r>
                    <w:r w:rsidRPr="00A3496E">
                      <w:rPr>
                        <w:color w:val="FFFFFF" w:themeColor="background1"/>
                        <w:sz w:val="18"/>
                        <w:szCs w:val="18"/>
                      </w:rPr>
                      <w:fldChar w:fldCharType="begin"/>
                    </w:r>
                    <w:r w:rsidRPr="00A3496E">
                      <w:rPr>
                        <w:color w:val="FFFFFF" w:themeColor="background1"/>
                        <w:sz w:val="18"/>
                        <w:szCs w:val="18"/>
                      </w:rPr>
                      <w:instrText xml:space="preserve"> PAGE   \* MERGEFORMAT </w:instrText>
                    </w:r>
                    <w:r w:rsidRPr="00A3496E">
                      <w:rPr>
                        <w:color w:val="FFFFFF" w:themeColor="background1"/>
                        <w:sz w:val="18"/>
                        <w:szCs w:val="18"/>
                      </w:rPr>
                      <w:fldChar w:fldCharType="separate"/>
                    </w:r>
                    <w:r w:rsidRPr="00A3496E">
                      <w:rPr>
                        <w:noProof/>
                        <w:color w:val="FFFFFF" w:themeColor="background1"/>
                        <w:sz w:val="18"/>
                        <w:szCs w:val="18"/>
                      </w:rPr>
                      <w:t>1</w:t>
                    </w:r>
                    <w:r w:rsidRPr="00A3496E">
                      <w:rPr>
                        <w:noProof/>
                        <w:color w:val="FFFFFF" w:themeColor="background1"/>
                        <w:sz w:val="18"/>
                        <w:szCs w:val="18"/>
                      </w:rPr>
                      <w:fldChar w:fldCharType="end"/>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DF7A7" w14:textId="77777777" w:rsidR="00323321" w:rsidRDefault="00323321">
      <w:pPr>
        <w:spacing w:after="0" w:line="240" w:lineRule="auto"/>
      </w:pPr>
      <w:r>
        <w:separator/>
      </w:r>
    </w:p>
  </w:footnote>
  <w:footnote w:type="continuationSeparator" w:id="0">
    <w:p w14:paraId="083A3022" w14:textId="77777777" w:rsidR="00323321" w:rsidRDefault="00323321">
      <w:pPr>
        <w:spacing w:after="0" w:line="240" w:lineRule="auto"/>
      </w:pPr>
      <w:r>
        <w:continuationSeparator/>
      </w:r>
    </w:p>
  </w:footnote>
  <w:footnote w:type="continuationNotice" w:id="1">
    <w:p w14:paraId="511E5797" w14:textId="77777777" w:rsidR="00323321" w:rsidRDefault="003233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A0C5" w14:textId="226A69AF" w:rsidR="001717E4" w:rsidRDefault="00230469">
    <w:pPr>
      <w:pStyle w:val="Header"/>
    </w:pPr>
    <w:r w:rsidRPr="00593634">
      <w:rPr>
        <w:noProof/>
      </w:rPr>
      <w:drawing>
        <wp:anchor distT="0" distB="0" distL="114300" distR="114300" simplePos="0" relativeHeight="251658240" behindDoc="1" locked="0" layoutInCell="1" allowOverlap="1" wp14:anchorId="2F6149A9" wp14:editId="3F6CFC3E">
          <wp:simplePos x="0" y="0"/>
          <wp:positionH relativeFrom="page">
            <wp:align>left</wp:align>
          </wp:positionH>
          <wp:positionV relativeFrom="page">
            <wp:align>top</wp:align>
          </wp:positionV>
          <wp:extent cx="7774305" cy="153352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rotWithShape="1">
                  <a:blip r:embed="rId1">
                    <a:extLst>
                      <a:ext uri="{28A0092B-C50C-407E-A947-70E740481C1C}">
                        <a14:useLocalDpi xmlns:a14="http://schemas.microsoft.com/office/drawing/2010/main" val="0"/>
                      </a:ext>
                    </a:extLst>
                  </a:blip>
                  <a:srcRect l="542" t="53776" r="-2648" b="19952"/>
                  <a:stretch/>
                </pic:blipFill>
                <pic:spPr bwMode="auto">
                  <a:xfrm>
                    <a:off x="0" y="0"/>
                    <a:ext cx="7774862" cy="15338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E66B2">
      <w:rPr>
        <w:noProof/>
      </w:rPr>
      <mc:AlternateContent>
        <mc:Choice Requires="wpg">
          <w:drawing>
            <wp:anchor distT="0" distB="0" distL="114300" distR="114300" simplePos="0" relativeHeight="251658242" behindDoc="0" locked="0" layoutInCell="1" allowOverlap="1" wp14:anchorId="3F5A7621" wp14:editId="2AFC8249">
              <wp:simplePos x="0" y="0"/>
              <wp:positionH relativeFrom="column">
                <wp:posOffset>5034667</wp:posOffset>
              </wp:positionH>
              <wp:positionV relativeFrom="paragraph">
                <wp:posOffset>-449580</wp:posOffset>
              </wp:positionV>
              <wp:extent cx="1342638" cy="1457325"/>
              <wp:effectExtent l="0" t="0" r="0" b="9525"/>
              <wp:wrapNone/>
              <wp:docPr id="13" name="Group 13"/>
              <wp:cNvGraphicFramePr/>
              <a:graphic xmlns:a="http://schemas.openxmlformats.org/drawingml/2006/main">
                <a:graphicData uri="http://schemas.microsoft.com/office/word/2010/wordprocessingGroup">
                  <wpg:wgp>
                    <wpg:cNvGrpSpPr/>
                    <wpg:grpSpPr>
                      <a:xfrm>
                        <a:off x="0" y="0"/>
                        <a:ext cx="1342638" cy="1457325"/>
                        <a:chOff x="0" y="0"/>
                        <a:chExt cx="1494155" cy="1621790"/>
                      </a:xfrm>
                    </wpg:grpSpPr>
                    <wps:wsp>
                      <wps:cNvPr id="14" name="Round Same Side Corner Rectangle 14"/>
                      <wps:cNvSpPr/>
                      <wps:spPr>
                        <a:xfrm rot="10800000">
                          <a:off x="0" y="0"/>
                          <a:ext cx="1494155" cy="1621790"/>
                        </a:xfrm>
                        <a:prstGeom prst="round2Same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 name="Group 25"/>
                      <wpg:cNvGrpSpPr/>
                      <wpg:grpSpPr>
                        <a:xfrm>
                          <a:off x="38100" y="152400"/>
                          <a:ext cx="1400175" cy="1412238"/>
                          <a:chOff x="0" y="85872"/>
                          <a:chExt cx="1221474" cy="1231587"/>
                        </a:xfrm>
                      </wpg:grpSpPr>
                      <pic:pic xmlns:pic="http://schemas.openxmlformats.org/drawingml/2006/picture">
                        <pic:nvPicPr>
                          <pic:cNvPr id="19" name="Picture 19" descr="A close-up of a piece of paper&#10;&#10;Description automatically generated with low confidence"/>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09182" y="104971"/>
                            <a:ext cx="1003935" cy="1198245"/>
                          </a:xfrm>
                          <a:prstGeom prst="rect">
                            <a:avLst/>
                          </a:prstGeom>
                        </pic:spPr>
                      </pic:pic>
                      <wps:wsp>
                        <wps:cNvPr id="12" name="Oval 12"/>
                        <wps:cNvSpPr/>
                        <wps:spPr>
                          <a:xfrm>
                            <a:off x="0" y="85872"/>
                            <a:ext cx="1221474" cy="1231587"/>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id="Group 13" style="position:absolute;margin-left:396.45pt;margin-top:-35.4pt;width:105.7pt;height:114.75pt;z-index:251658242;mso-width-relative:margin;mso-height-relative:margin" coordsize="14941,16217" o:spid="_x0000_s1026" w14:anchorId="0FD1CF1D"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XaW5kb3dzIFBob3Rv&#10;IEVkaXRvciAxMC4wLjEwMDExLjE2Mzg0AFdpbmRvd3MgUGhvdG8gRWRpdG9yIDEwLjAuMTAwMTEu&#10;MTYzODQAMjAyMTowNzoyNCAxNzo1ODo0NAAABpADAAIAAAAUAAARHJAEAAIAAAAUAAARMJKRAAIA&#10;AAADMDAAAJKSAAIAAAADMDAAAKABAAMAAAABAAEAAOocAAcAAAgMAAAJEAAAAAAc6gAAAAg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PD94cGFja2V0&#10;IGVuZD0ndyc/Pv/bAEMAAwICAwICAwMDAwQDAwQFCAUFBAQFCgcHBggMCgwMCwoLCw0OEhANDhEO&#10;CwsQFhARExQVFRUMDxcYFhQYEhQVFP/bAEMBAwQEBQQFCQUFCRQNCw0UFBQUFBQUFBQUFBQUFBQU&#10;FBQUFBQUFBQUFBQUFBQUFBQUFBQUFBQUFBQUFBQUFBQUFP/AABEIATgBB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">
              <v:shape id="Round Same Side Corner Rectangle 14" style="position:absolute;width:14941;height:16217;rotation:180;visibility:visible;mso-wrap-style:square;v-text-anchor:middle" coordsize="1494155,1621790" o:spid="_x0000_s1027" fillcolor="white [3212]" stroked="f" strokeweight="1pt" path="m249031,r996093,c1382660,,1494155,111495,1494155,249031r,1372759l1494155,1621790,,1621790r,l,249031c,111495,111495,,24903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">
                <v:stroke joinstyle="miter"/>
                <v:path arrowok="t" o:connecttype="custom" o:connectlocs="249031,0;1245124,0;1494155,249031;1494155,1621790;1494155,1621790;0,1621790;0,1621790;0,249031;249031,0" o:connectangles="0,0,0,0,0,0,0,0,0"/>
              </v:shape>
              <v:group id="Group 25" style="position:absolute;left:381;top:1524;width:14001;height:14122" coordsize="12214,12315" coordorigin=",858"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9" style="position:absolute;left:1091;top:1049;width:10040;height:11983;visibility:visible;mso-wrap-style:square" alt="A close-up of a piece of paper&#10;&#10;Description automatically generated with low confidenc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">
                  <v:imagedata o:title="A close-up of a piece of paper&#10;&#10;Description automatically generated with low confidence" r:id="rId3"/>
                </v:shape>
                <v:oval id="Oval 12" style="position:absolute;top:858;width:12214;height:12316;visibility:visible;mso-wrap-style:square;v-text-anchor:middle" o:spid="_x0000_s1030" filled="f" strokecolor="#00b05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">
                  <v:stroke joinstyle="miter"/>
                </v:oval>
              </v:group>
            </v:group>
          </w:pict>
        </mc:Fallback>
      </mc:AlternateContent>
    </w:r>
    <w:r w:rsidR="00FE66B2">
      <w:rPr>
        <w:noProof/>
      </w:rPr>
      <mc:AlternateContent>
        <mc:Choice Requires="wps">
          <w:drawing>
            <wp:anchor distT="0" distB="0" distL="114300" distR="114300" simplePos="0" relativeHeight="251658241" behindDoc="0" locked="0" layoutInCell="1" allowOverlap="1" wp14:anchorId="502E16D2" wp14:editId="676535DD">
              <wp:simplePos x="0" y="0"/>
              <wp:positionH relativeFrom="page">
                <wp:align>right</wp:align>
              </wp:positionH>
              <wp:positionV relativeFrom="paragraph">
                <wp:posOffset>626745</wp:posOffset>
              </wp:positionV>
              <wp:extent cx="7543800" cy="3143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7543800" cy="314325"/>
                      </a:xfrm>
                      <a:prstGeom prst="rect">
                        <a:avLst/>
                      </a:prstGeom>
                      <a:solidFill>
                        <a:schemeClr val="accent6">
                          <a:lumMod val="50000"/>
                          <a:alpha val="70000"/>
                        </a:schemeClr>
                      </a:solidFill>
                      <a:ln w="6350">
                        <a:noFill/>
                      </a:ln>
                    </wps:spPr>
                    <wps:txbx>
                      <w:txbxContent>
                        <w:p w14:paraId="0DF66B6B" w14:textId="77777777" w:rsidR="009450D5" w:rsidRPr="00126E2B" w:rsidRDefault="009450D5" w:rsidP="00FE66B2">
                          <w:pPr>
                            <w:ind w:left="709"/>
                            <w:rPr>
                              <w:b/>
                              <w:color w:val="FFFFFF" w:themeColor="background1"/>
                              <w:sz w:val="32"/>
                              <w:szCs w:val="32"/>
                            </w:rPr>
                          </w:pPr>
                          <w:r w:rsidRPr="00126E2B">
                            <w:rPr>
                              <w:b/>
                              <w:color w:val="FFFFFF" w:themeColor="background1"/>
                              <w:sz w:val="32"/>
                              <w:szCs w:val="32"/>
                            </w:rPr>
                            <w:t xml:space="preserve">Buchan, Gelantipy and Districts Renewal Association </w:t>
                          </w:r>
                          <w:r w:rsidRPr="00126E2B">
                            <w:rPr>
                              <w:b/>
                              <w:color w:val="FFFFFF" w:themeColor="background1"/>
                              <w:sz w:val="20"/>
                              <w:szCs w:val="20"/>
                            </w:rPr>
                            <w:t>(Incorporated)</w:t>
                          </w:r>
                        </w:p>
                        <w:p w14:paraId="594F9126" w14:textId="77777777" w:rsidR="009450D5" w:rsidRDefault="009450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502E16D2">
              <v:stroke joinstyle="miter"/>
              <v:path gradientshapeok="t" o:connecttype="rect"/>
            </v:shapetype>
            <v:shape id="Text Box 11" style="position:absolute;margin-left:542.8pt;margin-top:49.35pt;width:594pt;height:24.75pt;z-index:251658241;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spid="_x0000_s1026" fillcolor="#375623 [1609]"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">
              <v:fill opacity="46003f"/>
              <v:textbox>
                <w:txbxContent>
                  <w:p w:rsidRPr="00126E2B" w:rsidR="009450D5" w:rsidP="00FE66B2" w:rsidRDefault="009450D5" w14:paraId="0DF66B6B" w14:textId="77777777">
                    <w:pPr>
                      <w:ind w:left="709"/>
                      <w:rPr>
                        <w:b/>
                        <w:color w:val="FFFFFF" w:themeColor="background1"/>
                        <w:sz w:val="32"/>
                        <w:szCs w:val="32"/>
                      </w:rPr>
                    </w:pPr>
                    <w:r w:rsidRPr="00126E2B">
                      <w:rPr>
                        <w:b/>
                        <w:color w:val="FFFFFF" w:themeColor="background1"/>
                        <w:sz w:val="32"/>
                        <w:szCs w:val="32"/>
                      </w:rPr>
                      <w:t xml:space="preserve">Buchan, Gelantipy and Districts Renewal Association </w:t>
                    </w:r>
                    <w:r w:rsidRPr="00126E2B">
                      <w:rPr>
                        <w:b/>
                        <w:color w:val="FFFFFF" w:themeColor="background1"/>
                        <w:sz w:val="20"/>
                        <w:szCs w:val="20"/>
                      </w:rPr>
                      <w:t>(Incorporated)</w:t>
                    </w:r>
                  </w:p>
                  <w:p w:rsidR="009450D5" w:rsidRDefault="009450D5" w14:paraId="594F9126" w14:textId="77777777"/>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76246"/>
    <w:multiLevelType w:val="hybridMultilevel"/>
    <w:tmpl w:val="FFFFFFFF"/>
    <w:lvl w:ilvl="0" w:tplc="AD78696C">
      <w:start w:val="1"/>
      <w:numFmt w:val="bullet"/>
      <w:lvlText w:val=""/>
      <w:lvlJc w:val="left"/>
      <w:pPr>
        <w:ind w:left="720" w:hanging="360"/>
      </w:pPr>
      <w:rPr>
        <w:rFonts w:ascii="Symbol" w:hAnsi="Symbol" w:hint="default"/>
      </w:rPr>
    </w:lvl>
    <w:lvl w:ilvl="1" w:tplc="B5A2A342">
      <w:start w:val="1"/>
      <w:numFmt w:val="bullet"/>
      <w:lvlText w:val="o"/>
      <w:lvlJc w:val="left"/>
      <w:pPr>
        <w:ind w:left="1440" w:hanging="360"/>
      </w:pPr>
      <w:rPr>
        <w:rFonts w:ascii="Courier New" w:hAnsi="Courier New" w:hint="default"/>
      </w:rPr>
    </w:lvl>
    <w:lvl w:ilvl="2" w:tplc="BA027FEE">
      <w:start w:val="1"/>
      <w:numFmt w:val="bullet"/>
      <w:lvlText w:val=""/>
      <w:lvlJc w:val="left"/>
      <w:pPr>
        <w:ind w:left="2160" w:hanging="360"/>
      </w:pPr>
      <w:rPr>
        <w:rFonts w:ascii="Wingdings" w:hAnsi="Wingdings" w:hint="default"/>
      </w:rPr>
    </w:lvl>
    <w:lvl w:ilvl="3" w:tplc="32649716">
      <w:start w:val="1"/>
      <w:numFmt w:val="bullet"/>
      <w:lvlText w:val=""/>
      <w:lvlJc w:val="left"/>
      <w:pPr>
        <w:ind w:left="2880" w:hanging="360"/>
      </w:pPr>
      <w:rPr>
        <w:rFonts w:ascii="Symbol" w:hAnsi="Symbol" w:hint="default"/>
      </w:rPr>
    </w:lvl>
    <w:lvl w:ilvl="4" w:tplc="910E5F9E">
      <w:start w:val="1"/>
      <w:numFmt w:val="bullet"/>
      <w:lvlText w:val="o"/>
      <w:lvlJc w:val="left"/>
      <w:pPr>
        <w:ind w:left="3600" w:hanging="360"/>
      </w:pPr>
      <w:rPr>
        <w:rFonts w:ascii="Courier New" w:hAnsi="Courier New" w:hint="default"/>
      </w:rPr>
    </w:lvl>
    <w:lvl w:ilvl="5" w:tplc="8F402648">
      <w:start w:val="1"/>
      <w:numFmt w:val="bullet"/>
      <w:lvlText w:val=""/>
      <w:lvlJc w:val="left"/>
      <w:pPr>
        <w:ind w:left="4320" w:hanging="360"/>
      </w:pPr>
      <w:rPr>
        <w:rFonts w:ascii="Wingdings" w:hAnsi="Wingdings" w:hint="default"/>
      </w:rPr>
    </w:lvl>
    <w:lvl w:ilvl="6" w:tplc="1D246968">
      <w:start w:val="1"/>
      <w:numFmt w:val="bullet"/>
      <w:lvlText w:val=""/>
      <w:lvlJc w:val="left"/>
      <w:pPr>
        <w:ind w:left="5040" w:hanging="360"/>
      </w:pPr>
      <w:rPr>
        <w:rFonts w:ascii="Symbol" w:hAnsi="Symbol" w:hint="default"/>
      </w:rPr>
    </w:lvl>
    <w:lvl w:ilvl="7" w:tplc="384AE530">
      <w:start w:val="1"/>
      <w:numFmt w:val="bullet"/>
      <w:lvlText w:val="o"/>
      <w:lvlJc w:val="left"/>
      <w:pPr>
        <w:ind w:left="5760" w:hanging="360"/>
      </w:pPr>
      <w:rPr>
        <w:rFonts w:ascii="Courier New" w:hAnsi="Courier New" w:hint="default"/>
      </w:rPr>
    </w:lvl>
    <w:lvl w:ilvl="8" w:tplc="1116C5D6">
      <w:start w:val="1"/>
      <w:numFmt w:val="bullet"/>
      <w:lvlText w:val=""/>
      <w:lvlJc w:val="left"/>
      <w:pPr>
        <w:ind w:left="6480" w:hanging="360"/>
      </w:pPr>
      <w:rPr>
        <w:rFonts w:ascii="Wingdings" w:hAnsi="Wingdings" w:hint="default"/>
      </w:rPr>
    </w:lvl>
  </w:abstractNum>
  <w:abstractNum w:abstractNumId="1" w15:restartNumberingAfterBreak="0">
    <w:nsid w:val="174B35CD"/>
    <w:multiLevelType w:val="hybridMultilevel"/>
    <w:tmpl w:val="FFFFFFFF"/>
    <w:lvl w:ilvl="0" w:tplc="F378CE52">
      <w:start w:val="1"/>
      <w:numFmt w:val="bullet"/>
      <w:lvlText w:val="o"/>
      <w:lvlJc w:val="left"/>
      <w:pPr>
        <w:ind w:left="720" w:hanging="360"/>
      </w:pPr>
      <w:rPr>
        <w:rFonts w:ascii="Courier New" w:hAnsi="Courier New" w:hint="default"/>
      </w:rPr>
    </w:lvl>
    <w:lvl w:ilvl="1" w:tplc="94B6ACE2">
      <w:start w:val="1"/>
      <w:numFmt w:val="bullet"/>
      <w:lvlText w:val="o"/>
      <w:lvlJc w:val="left"/>
      <w:pPr>
        <w:ind w:left="1440" w:hanging="360"/>
      </w:pPr>
      <w:rPr>
        <w:rFonts w:ascii="Courier New" w:hAnsi="Courier New" w:hint="default"/>
      </w:rPr>
    </w:lvl>
    <w:lvl w:ilvl="2" w:tplc="FEAA8664">
      <w:start w:val="1"/>
      <w:numFmt w:val="bullet"/>
      <w:lvlText w:val=""/>
      <w:lvlJc w:val="left"/>
      <w:pPr>
        <w:ind w:left="2160" w:hanging="360"/>
      </w:pPr>
      <w:rPr>
        <w:rFonts w:ascii="Wingdings" w:hAnsi="Wingdings" w:hint="default"/>
      </w:rPr>
    </w:lvl>
    <w:lvl w:ilvl="3" w:tplc="41607A88">
      <w:start w:val="1"/>
      <w:numFmt w:val="bullet"/>
      <w:lvlText w:val=""/>
      <w:lvlJc w:val="left"/>
      <w:pPr>
        <w:ind w:left="2880" w:hanging="360"/>
      </w:pPr>
      <w:rPr>
        <w:rFonts w:ascii="Symbol" w:hAnsi="Symbol" w:hint="default"/>
      </w:rPr>
    </w:lvl>
    <w:lvl w:ilvl="4" w:tplc="1ECE4248">
      <w:start w:val="1"/>
      <w:numFmt w:val="bullet"/>
      <w:lvlText w:val="o"/>
      <w:lvlJc w:val="left"/>
      <w:pPr>
        <w:ind w:left="3600" w:hanging="360"/>
      </w:pPr>
      <w:rPr>
        <w:rFonts w:ascii="Courier New" w:hAnsi="Courier New" w:hint="default"/>
      </w:rPr>
    </w:lvl>
    <w:lvl w:ilvl="5" w:tplc="21FC3466">
      <w:start w:val="1"/>
      <w:numFmt w:val="bullet"/>
      <w:lvlText w:val=""/>
      <w:lvlJc w:val="left"/>
      <w:pPr>
        <w:ind w:left="4320" w:hanging="360"/>
      </w:pPr>
      <w:rPr>
        <w:rFonts w:ascii="Wingdings" w:hAnsi="Wingdings" w:hint="default"/>
      </w:rPr>
    </w:lvl>
    <w:lvl w:ilvl="6" w:tplc="8C645E76">
      <w:start w:val="1"/>
      <w:numFmt w:val="bullet"/>
      <w:lvlText w:val=""/>
      <w:lvlJc w:val="left"/>
      <w:pPr>
        <w:ind w:left="5040" w:hanging="360"/>
      </w:pPr>
      <w:rPr>
        <w:rFonts w:ascii="Symbol" w:hAnsi="Symbol" w:hint="default"/>
      </w:rPr>
    </w:lvl>
    <w:lvl w:ilvl="7" w:tplc="45368B56">
      <w:start w:val="1"/>
      <w:numFmt w:val="bullet"/>
      <w:lvlText w:val="o"/>
      <w:lvlJc w:val="left"/>
      <w:pPr>
        <w:ind w:left="5760" w:hanging="360"/>
      </w:pPr>
      <w:rPr>
        <w:rFonts w:ascii="Courier New" w:hAnsi="Courier New" w:hint="default"/>
      </w:rPr>
    </w:lvl>
    <w:lvl w:ilvl="8" w:tplc="D6CA9388">
      <w:start w:val="1"/>
      <w:numFmt w:val="bullet"/>
      <w:lvlText w:val=""/>
      <w:lvlJc w:val="left"/>
      <w:pPr>
        <w:ind w:left="6480" w:hanging="360"/>
      </w:pPr>
      <w:rPr>
        <w:rFonts w:ascii="Wingdings" w:hAnsi="Wingdings" w:hint="default"/>
      </w:rPr>
    </w:lvl>
  </w:abstractNum>
  <w:abstractNum w:abstractNumId="2" w15:restartNumberingAfterBreak="0">
    <w:nsid w:val="1951C277"/>
    <w:multiLevelType w:val="hybridMultilevel"/>
    <w:tmpl w:val="FFFFFFFF"/>
    <w:lvl w:ilvl="0" w:tplc="4F5261CA">
      <w:start w:val="1"/>
      <w:numFmt w:val="bullet"/>
      <w:lvlText w:val=""/>
      <w:lvlJc w:val="left"/>
      <w:pPr>
        <w:ind w:left="720" w:hanging="360"/>
      </w:pPr>
      <w:rPr>
        <w:rFonts w:ascii="Symbol" w:hAnsi="Symbol" w:hint="default"/>
      </w:rPr>
    </w:lvl>
    <w:lvl w:ilvl="1" w:tplc="224413EA">
      <w:start w:val="1"/>
      <w:numFmt w:val="bullet"/>
      <w:lvlText w:val="o"/>
      <w:lvlJc w:val="left"/>
      <w:pPr>
        <w:ind w:left="1440" w:hanging="360"/>
      </w:pPr>
      <w:rPr>
        <w:rFonts w:ascii="Courier New" w:hAnsi="Courier New" w:hint="default"/>
      </w:rPr>
    </w:lvl>
    <w:lvl w:ilvl="2" w:tplc="4C28FAB8">
      <w:start w:val="1"/>
      <w:numFmt w:val="bullet"/>
      <w:lvlText w:val=""/>
      <w:lvlJc w:val="left"/>
      <w:pPr>
        <w:ind w:left="2160" w:hanging="360"/>
      </w:pPr>
      <w:rPr>
        <w:rFonts w:ascii="Wingdings" w:hAnsi="Wingdings" w:hint="default"/>
      </w:rPr>
    </w:lvl>
    <w:lvl w:ilvl="3" w:tplc="29DEA978">
      <w:start w:val="1"/>
      <w:numFmt w:val="bullet"/>
      <w:lvlText w:val=""/>
      <w:lvlJc w:val="left"/>
      <w:pPr>
        <w:ind w:left="2880" w:hanging="360"/>
      </w:pPr>
      <w:rPr>
        <w:rFonts w:ascii="Symbol" w:hAnsi="Symbol" w:hint="default"/>
      </w:rPr>
    </w:lvl>
    <w:lvl w:ilvl="4" w:tplc="CE10B512">
      <w:start w:val="1"/>
      <w:numFmt w:val="bullet"/>
      <w:lvlText w:val="o"/>
      <w:lvlJc w:val="left"/>
      <w:pPr>
        <w:ind w:left="3600" w:hanging="360"/>
      </w:pPr>
      <w:rPr>
        <w:rFonts w:ascii="Courier New" w:hAnsi="Courier New" w:hint="default"/>
      </w:rPr>
    </w:lvl>
    <w:lvl w:ilvl="5" w:tplc="24402A26">
      <w:start w:val="1"/>
      <w:numFmt w:val="bullet"/>
      <w:lvlText w:val=""/>
      <w:lvlJc w:val="left"/>
      <w:pPr>
        <w:ind w:left="4320" w:hanging="360"/>
      </w:pPr>
      <w:rPr>
        <w:rFonts w:ascii="Wingdings" w:hAnsi="Wingdings" w:hint="default"/>
      </w:rPr>
    </w:lvl>
    <w:lvl w:ilvl="6" w:tplc="566039CA">
      <w:start w:val="1"/>
      <w:numFmt w:val="bullet"/>
      <w:lvlText w:val=""/>
      <w:lvlJc w:val="left"/>
      <w:pPr>
        <w:ind w:left="5040" w:hanging="360"/>
      </w:pPr>
      <w:rPr>
        <w:rFonts w:ascii="Symbol" w:hAnsi="Symbol" w:hint="default"/>
      </w:rPr>
    </w:lvl>
    <w:lvl w:ilvl="7" w:tplc="88ACD6E8">
      <w:start w:val="1"/>
      <w:numFmt w:val="bullet"/>
      <w:lvlText w:val="o"/>
      <w:lvlJc w:val="left"/>
      <w:pPr>
        <w:ind w:left="5760" w:hanging="360"/>
      </w:pPr>
      <w:rPr>
        <w:rFonts w:ascii="Courier New" w:hAnsi="Courier New" w:hint="default"/>
      </w:rPr>
    </w:lvl>
    <w:lvl w:ilvl="8" w:tplc="FBF6BD72">
      <w:start w:val="1"/>
      <w:numFmt w:val="bullet"/>
      <w:lvlText w:val=""/>
      <w:lvlJc w:val="left"/>
      <w:pPr>
        <w:ind w:left="6480" w:hanging="360"/>
      </w:pPr>
      <w:rPr>
        <w:rFonts w:ascii="Wingdings" w:hAnsi="Wingdings" w:hint="default"/>
      </w:rPr>
    </w:lvl>
  </w:abstractNum>
  <w:abstractNum w:abstractNumId="3" w15:restartNumberingAfterBreak="0">
    <w:nsid w:val="429EE550"/>
    <w:multiLevelType w:val="hybridMultilevel"/>
    <w:tmpl w:val="E0269224"/>
    <w:lvl w:ilvl="0" w:tplc="D9E22DD8">
      <w:start w:val="1"/>
      <w:numFmt w:val="bullet"/>
      <w:lvlText w:val="·"/>
      <w:lvlJc w:val="left"/>
      <w:pPr>
        <w:ind w:left="720" w:hanging="360"/>
      </w:pPr>
      <w:rPr>
        <w:rFonts w:ascii="Symbol" w:hAnsi="Symbol" w:hint="default"/>
      </w:rPr>
    </w:lvl>
    <w:lvl w:ilvl="1" w:tplc="14429966">
      <w:start w:val="1"/>
      <w:numFmt w:val="bullet"/>
      <w:lvlText w:val="o"/>
      <w:lvlJc w:val="left"/>
      <w:pPr>
        <w:ind w:left="1440" w:hanging="360"/>
      </w:pPr>
      <w:rPr>
        <w:rFonts w:ascii="Courier New" w:hAnsi="Courier New" w:hint="default"/>
      </w:rPr>
    </w:lvl>
    <w:lvl w:ilvl="2" w:tplc="45FC61AE">
      <w:start w:val="1"/>
      <w:numFmt w:val="bullet"/>
      <w:lvlText w:val=""/>
      <w:lvlJc w:val="left"/>
      <w:pPr>
        <w:ind w:left="2160" w:hanging="360"/>
      </w:pPr>
      <w:rPr>
        <w:rFonts w:ascii="Wingdings" w:hAnsi="Wingdings" w:hint="default"/>
      </w:rPr>
    </w:lvl>
    <w:lvl w:ilvl="3" w:tplc="AD32DBEA">
      <w:start w:val="1"/>
      <w:numFmt w:val="bullet"/>
      <w:lvlText w:val=""/>
      <w:lvlJc w:val="left"/>
      <w:pPr>
        <w:ind w:left="2880" w:hanging="360"/>
      </w:pPr>
      <w:rPr>
        <w:rFonts w:ascii="Symbol" w:hAnsi="Symbol" w:hint="default"/>
      </w:rPr>
    </w:lvl>
    <w:lvl w:ilvl="4" w:tplc="4E28D2EE">
      <w:start w:val="1"/>
      <w:numFmt w:val="bullet"/>
      <w:lvlText w:val="o"/>
      <w:lvlJc w:val="left"/>
      <w:pPr>
        <w:ind w:left="3600" w:hanging="360"/>
      </w:pPr>
      <w:rPr>
        <w:rFonts w:ascii="Courier New" w:hAnsi="Courier New" w:hint="default"/>
      </w:rPr>
    </w:lvl>
    <w:lvl w:ilvl="5" w:tplc="7E6427B8">
      <w:start w:val="1"/>
      <w:numFmt w:val="bullet"/>
      <w:lvlText w:val=""/>
      <w:lvlJc w:val="left"/>
      <w:pPr>
        <w:ind w:left="4320" w:hanging="360"/>
      </w:pPr>
      <w:rPr>
        <w:rFonts w:ascii="Wingdings" w:hAnsi="Wingdings" w:hint="default"/>
      </w:rPr>
    </w:lvl>
    <w:lvl w:ilvl="6" w:tplc="19DEA78A">
      <w:start w:val="1"/>
      <w:numFmt w:val="bullet"/>
      <w:lvlText w:val=""/>
      <w:lvlJc w:val="left"/>
      <w:pPr>
        <w:ind w:left="5040" w:hanging="360"/>
      </w:pPr>
      <w:rPr>
        <w:rFonts w:ascii="Symbol" w:hAnsi="Symbol" w:hint="default"/>
      </w:rPr>
    </w:lvl>
    <w:lvl w:ilvl="7" w:tplc="C6927550">
      <w:start w:val="1"/>
      <w:numFmt w:val="bullet"/>
      <w:lvlText w:val="o"/>
      <w:lvlJc w:val="left"/>
      <w:pPr>
        <w:ind w:left="5760" w:hanging="360"/>
      </w:pPr>
      <w:rPr>
        <w:rFonts w:ascii="Courier New" w:hAnsi="Courier New" w:hint="default"/>
      </w:rPr>
    </w:lvl>
    <w:lvl w:ilvl="8" w:tplc="134457FC">
      <w:start w:val="1"/>
      <w:numFmt w:val="bullet"/>
      <w:lvlText w:val=""/>
      <w:lvlJc w:val="left"/>
      <w:pPr>
        <w:ind w:left="6480" w:hanging="360"/>
      </w:pPr>
      <w:rPr>
        <w:rFonts w:ascii="Wingdings" w:hAnsi="Wingdings" w:hint="default"/>
      </w:rPr>
    </w:lvl>
  </w:abstractNum>
  <w:abstractNum w:abstractNumId="4" w15:restartNumberingAfterBreak="0">
    <w:nsid w:val="5270B4A9"/>
    <w:multiLevelType w:val="hybridMultilevel"/>
    <w:tmpl w:val="46BCEE04"/>
    <w:lvl w:ilvl="0" w:tplc="A8B0F512">
      <w:start w:val="1"/>
      <w:numFmt w:val="bullet"/>
      <w:lvlText w:val="·"/>
      <w:lvlJc w:val="left"/>
      <w:pPr>
        <w:ind w:left="720" w:hanging="360"/>
      </w:pPr>
      <w:rPr>
        <w:rFonts w:ascii="Symbol" w:hAnsi="Symbol" w:hint="default"/>
      </w:rPr>
    </w:lvl>
    <w:lvl w:ilvl="1" w:tplc="400688E8">
      <w:start w:val="1"/>
      <w:numFmt w:val="bullet"/>
      <w:lvlText w:val="o"/>
      <w:lvlJc w:val="left"/>
      <w:pPr>
        <w:ind w:left="1440" w:hanging="360"/>
      </w:pPr>
      <w:rPr>
        <w:rFonts w:ascii="Courier New" w:hAnsi="Courier New" w:hint="default"/>
      </w:rPr>
    </w:lvl>
    <w:lvl w:ilvl="2" w:tplc="CE1CA252">
      <w:start w:val="1"/>
      <w:numFmt w:val="bullet"/>
      <w:lvlText w:val=""/>
      <w:lvlJc w:val="left"/>
      <w:pPr>
        <w:ind w:left="2160" w:hanging="360"/>
      </w:pPr>
      <w:rPr>
        <w:rFonts w:ascii="Wingdings" w:hAnsi="Wingdings" w:hint="default"/>
      </w:rPr>
    </w:lvl>
    <w:lvl w:ilvl="3" w:tplc="B8D8C350">
      <w:start w:val="1"/>
      <w:numFmt w:val="bullet"/>
      <w:lvlText w:val=""/>
      <w:lvlJc w:val="left"/>
      <w:pPr>
        <w:ind w:left="2880" w:hanging="360"/>
      </w:pPr>
      <w:rPr>
        <w:rFonts w:ascii="Symbol" w:hAnsi="Symbol" w:hint="default"/>
      </w:rPr>
    </w:lvl>
    <w:lvl w:ilvl="4" w:tplc="6D14277C">
      <w:start w:val="1"/>
      <w:numFmt w:val="bullet"/>
      <w:lvlText w:val="o"/>
      <w:lvlJc w:val="left"/>
      <w:pPr>
        <w:ind w:left="3600" w:hanging="360"/>
      </w:pPr>
      <w:rPr>
        <w:rFonts w:ascii="Courier New" w:hAnsi="Courier New" w:hint="default"/>
      </w:rPr>
    </w:lvl>
    <w:lvl w:ilvl="5" w:tplc="3BAEFB0E">
      <w:start w:val="1"/>
      <w:numFmt w:val="bullet"/>
      <w:lvlText w:val=""/>
      <w:lvlJc w:val="left"/>
      <w:pPr>
        <w:ind w:left="4320" w:hanging="360"/>
      </w:pPr>
      <w:rPr>
        <w:rFonts w:ascii="Wingdings" w:hAnsi="Wingdings" w:hint="default"/>
      </w:rPr>
    </w:lvl>
    <w:lvl w:ilvl="6" w:tplc="FB14E10C">
      <w:start w:val="1"/>
      <w:numFmt w:val="bullet"/>
      <w:lvlText w:val=""/>
      <w:lvlJc w:val="left"/>
      <w:pPr>
        <w:ind w:left="5040" w:hanging="360"/>
      </w:pPr>
      <w:rPr>
        <w:rFonts w:ascii="Symbol" w:hAnsi="Symbol" w:hint="default"/>
      </w:rPr>
    </w:lvl>
    <w:lvl w:ilvl="7" w:tplc="3FC4CA32">
      <w:start w:val="1"/>
      <w:numFmt w:val="bullet"/>
      <w:lvlText w:val="o"/>
      <w:lvlJc w:val="left"/>
      <w:pPr>
        <w:ind w:left="5760" w:hanging="360"/>
      </w:pPr>
      <w:rPr>
        <w:rFonts w:ascii="Courier New" w:hAnsi="Courier New" w:hint="default"/>
      </w:rPr>
    </w:lvl>
    <w:lvl w:ilvl="8" w:tplc="9C806D72">
      <w:start w:val="1"/>
      <w:numFmt w:val="bullet"/>
      <w:lvlText w:val=""/>
      <w:lvlJc w:val="left"/>
      <w:pPr>
        <w:ind w:left="6480" w:hanging="360"/>
      </w:pPr>
      <w:rPr>
        <w:rFonts w:ascii="Wingdings" w:hAnsi="Wingdings" w:hint="default"/>
      </w:rPr>
    </w:lvl>
  </w:abstractNum>
  <w:abstractNum w:abstractNumId="5" w15:restartNumberingAfterBreak="0">
    <w:nsid w:val="591A1A57"/>
    <w:multiLevelType w:val="hybridMultilevel"/>
    <w:tmpl w:val="FFFFFFFF"/>
    <w:lvl w:ilvl="0" w:tplc="6E82CBE6">
      <w:start w:val="1"/>
      <w:numFmt w:val="bullet"/>
      <w:lvlText w:val=""/>
      <w:lvlJc w:val="left"/>
      <w:pPr>
        <w:ind w:left="720" w:hanging="360"/>
      </w:pPr>
      <w:rPr>
        <w:rFonts w:ascii="Symbol" w:hAnsi="Symbol" w:hint="default"/>
      </w:rPr>
    </w:lvl>
    <w:lvl w:ilvl="1" w:tplc="F40064E2">
      <w:start w:val="1"/>
      <w:numFmt w:val="bullet"/>
      <w:lvlText w:val="o"/>
      <w:lvlJc w:val="left"/>
      <w:pPr>
        <w:ind w:left="1440" w:hanging="360"/>
      </w:pPr>
      <w:rPr>
        <w:rFonts w:ascii="Courier New" w:hAnsi="Courier New" w:hint="default"/>
      </w:rPr>
    </w:lvl>
    <w:lvl w:ilvl="2" w:tplc="BC6E7214">
      <w:start w:val="1"/>
      <w:numFmt w:val="bullet"/>
      <w:lvlText w:val=""/>
      <w:lvlJc w:val="left"/>
      <w:pPr>
        <w:ind w:left="2160" w:hanging="360"/>
      </w:pPr>
      <w:rPr>
        <w:rFonts w:ascii="Wingdings" w:hAnsi="Wingdings" w:hint="default"/>
      </w:rPr>
    </w:lvl>
    <w:lvl w:ilvl="3" w:tplc="C95C8BC0">
      <w:start w:val="1"/>
      <w:numFmt w:val="bullet"/>
      <w:lvlText w:val=""/>
      <w:lvlJc w:val="left"/>
      <w:pPr>
        <w:ind w:left="2880" w:hanging="360"/>
      </w:pPr>
      <w:rPr>
        <w:rFonts w:ascii="Symbol" w:hAnsi="Symbol" w:hint="default"/>
      </w:rPr>
    </w:lvl>
    <w:lvl w:ilvl="4" w:tplc="A8927BB0">
      <w:start w:val="1"/>
      <w:numFmt w:val="bullet"/>
      <w:lvlText w:val="o"/>
      <w:lvlJc w:val="left"/>
      <w:pPr>
        <w:ind w:left="3600" w:hanging="360"/>
      </w:pPr>
      <w:rPr>
        <w:rFonts w:ascii="Courier New" w:hAnsi="Courier New" w:hint="default"/>
      </w:rPr>
    </w:lvl>
    <w:lvl w:ilvl="5" w:tplc="923CA648">
      <w:start w:val="1"/>
      <w:numFmt w:val="bullet"/>
      <w:lvlText w:val=""/>
      <w:lvlJc w:val="left"/>
      <w:pPr>
        <w:ind w:left="4320" w:hanging="360"/>
      </w:pPr>
      <w:rPr>
        <w:rFonts w:ascii="Wingdings" w:hAnsi="Wingdings" w:hint="default"/>
      </w:rPr>
    </w:lvl>
    <w:lvl w:ilvl="6" w:tplc="BDDE9344">
      <w:start w:val="1"/>
      <w:numFmt w:val="bullet"/>
      <w:lvlText w:val=""/>
      <w:lvlJc w:val="left"/>
      <w:pPr>
        <w:ind w:left="5040" w:hanging="360"/>
      </w:pPr>
      <w:rPr>
        <w:rFonts w:ascii="Symbol" w:hAnsi="Symbol" w:hint="default"/>
      </w:rPr>
    </w:lvl>
    <w:lvl w:ilvl="7" w:tplc="1D362AAC">
      <w:start w:val="1"/>
      <w:numFmt w:val="bullet"/>
      <w:lvlText w:val="o"/>
      <w:lvlJc w:val="left"/>
      <w:pPr>
        <w:ind w:left="5760" w:hanging="360"/>
      </w:pPr>
      <w:rPr>
        <w:rFonts w:ascii="Courier New" w:hAnsi="Courier New" w:hint="default"/>
      </w:rPr>
    </w:lvl>
    <w:lvl w:ilvl="8" w:tplc="881066D2">
      <w:start w:val="1"/>
      <w:numFmt w:val="bullet"/>
      <w:lvlText w:val=""/>
      <w:lvlJc w:val="left"/>
      <w:pPr>
        <w:ind w:left="6480" w:hanging="360"/>
      </w:pPr>
      <w:rPr>
        <w:rFonts w:ascii="Wingdings" w:hAnsi="Wingdings" w:hint="default"/>
      </w:rPr>
    </w:lvl>
  </w:abstractNum>
  <w:num w:numId="1" w16cid:durableId="157771646">
    <w:abstractNumId w:val="4"/>
  </w:num>
  <w:num w:numId="2" w16cid:durableId="2093819381">
    <w:abstractNumId w:val="3"/>
  </w:num>
  <w:num w:numId="3" w16cid:durableId="1288127230">
    <w:abstractNumId w:val="2"/>
  </w:num>
  <w:num w:numId="4" w16cid:durableId="1742097914">
    <w:abstractNumId w:val="0"/>
  </w:num>
  <w:num w:numId="5" w16cid:durableId="2098598729">
    <w:abstractNumId w:val="5"/>
  </w:num>
  <w:num w:numId="6" w16cid:durableId="203411131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48D"/>
    <w:rsid w:val="00003747"/>
    <w:rsid w:val="00007A22"/>
    <w:rsid w:val="00016DEC"/>
    <w:rsid w:val="000206A6"/>
    <w:rsid w:val="000233CF"/>
    <w:rsid w:val="000320E3"/>
    <w:rsid w:val="00037ED9"/>
    <w:rsid w:val="00044173"/>
    <w:rsid w:val="00047372"/>
    <w:rsid w:val="00047B49"/>
    <w:rsid w:val="00050CC2"/>
    <w:rsid w:val="000514C8"/>
    <w:rsid w:val="000516A4"/>
    <w:rsid w:val="00052021"/>
    <w:rsid w:val="00054FDB"/>
    <w:rsid w:val="000616E3"/>
    <w:rsid w:val="00061ED3"/>
    <w:rsid w:val="000653FF"/>
    <w:rsid w:val="000679ED"/>
    <w:rsid w:val="000740BD"/>
    <w:rsid w:val="000757EE"/>
    <w:rsid w:val="0007616F"/>
    <w:rsid w:val="0008150C"/>
    <w:rsid w:val="0008340C"/>
    <w:rsid w:val="000835E4"/>
    <w:rsid w:val="00083A92"/>
    <w:rsid w:val="00083CE7"/>
    <w:rsid w:val="000861FB"/>
    <w:rsid w:val="00086273"/>
    <w:rsid w:val="00091CDF"/>
    <w:rsid w:val="00092EFD"/>
    <w:rsid w:val="00097534"/>
    <w:rsid w:val="000A0A1E"/>
    <w:rsid w:val="000A11D7"/>
    <w:rsid w:val="000A1783"/>
    <w:rsid w:val="000A1B13"/>
    <w:rsid w:val="000A1D5F"/>
    <w:rsid w:val="000A28B3"/>
    <w:rsid w:val="000A6AD5"/>
    <w:rsid w:val="000ABCCC"/>
    <w:rsid w:val="000B17FC"/>
    <w:rsid w:val="000B5A74"/>
    <w:rsid w:val="000B5ACE"/>
    <w:rsid w:val="000C0B67"/>
    <w:rsid w:val="000C195E"/>
    <w:rsid w:val="000C2FE7"/>
    <w:rsid w:val="000C4D61"/>
    <w:rsid w:val="000C55B2"/>
    <w:rsid w:val="000C5EBF"/>
    <w:rsid w:val="000D1064"/>
    <w:rsid w:val="000D2F0B"/>
    <w:rsid w:val="000D3139"/>
    <w:rsid w:val="000D53B1"/>
    <w:rsid w:val="000D7D66"/>
    <w:rsid w:val="000E0E96"/>
    <w:rsid w:val="000E2772"/>
    <w:rsid w:val="000E3D81"/>
    <w:rsid w:val="000F156A"/>
    <w:rsid w:val="000F68D7"/>
    <w:rsid w:val="000F747C"/>
    <w:rsid w:val="000F7D76"/>
    <w:rsid w:val="0010204F"/>
    <w:rsid w:val="00102A32"/>
    <w:rsid w:val="00105253"/>
    <w:rsid w:val="0010673F"/>
    <w:rsid w:val="00111FEF"/>
    <w:rsid w:val="00112E33"/>
    <w:rsid w:val="00121EE5"/>
    <w:rsid w:val="00122083"/>
    <w:rsid w:val="001266F0"/>
    <w:rsid w:val="00126E2B"/>
    <w:rsid w:val="00133AB3"/>
    <w:rsid w:val="001341EE"/>
    <w:rsid w:val="00134A2C"/>
    <w:rsid w:val="00134C66"/>
    <w:rsid w:val="001416E4"/>
    <w:rsid w:val="00141C96"/>
    <w:rsid w:val="00141F79"/>
    <w:rsid w:val="00141F90"/>
    <w:rsid w:val="00142C9D"/>
    <w:rsid w:val="001457FF"/>
    <w:rsid w:val="001518A1"/>
    <w:rsid w:val="001519D3"/>
    <w:rsid w:val="00151B11"/>
    <w:rsid w:val="00151CD8"/>
    <w:rsid w:val="00152A93"/>
    <w:rsid w:val="001541F1"/>
    <w:rsid w:val="001553E4"/>
    <w:rsid w:val="0015597A"/>
    <w:rsid w:val="00160570"/>
    <w:rsid w:val="0016244D"/>
    <w:rsid w:val="00164FA8"/>
    <w:rsid w:val="001660AD"/>
    <w:rsid w:val="00166C36"/>
    <w:rsid w:val="00167095"/>
    <w:rsid w:val="00167843"/>
    <w:rsid w:val="001717E4"/>
    <w:rsid w:val="0017316A"/>
    <w:rsid w:val="00177491"/>
    <w:rsid w:val="00177F86"/>
    <w:rsid w:val="00181AE7"/>
    <w:rsid w:val="00181BC2"/>
    <w:rsid w:val="0018596D"/>
    <w:rsid w:val="001876D0"/>
    <w:rsid w:val="00192490"/>
    <w:rsid w:val="001939E4"/>
    <w:rsid w:val="001945C8"/>
    <w:rsid w:val="00195214"/>
    <w:rsid w:val="001A2E4B"/>
    <w:rsid w:val="001A33E9"/>
    <w:rsid w:val="001A3CEB"/>
    <w:rsid w:val="001A7BB8"/>
    <w:rsid w:val="001B16BA"/>
    <w:rsid w:val="001B191E"/>
    <w:rsid w:val="001B2EAD"/>
    <w:rsid w:val="001B30D2"/>
    <w:rsid w:val="001B34D5"/>
    <w:rsid w:val="001B5D5C"/>
    <w:rsid w:val="001B6845"/>
    <w:rsid w:val="001B77E1"/>
    <w:rsid w:val="001C2655"/>
    <w:rsid w:val="001C26DF"/>
    <w:rsid w:val="001C4662"/>
    <w:rsid w:val="001C5200"/>
    <w:rsid w:val="001C72DF"/>
    <w:rsid w:val="001D078A"/>
    <w:rsid w:val="001D0A32"/>
    <w:rsid w:val="001D15BB"/>
    <w:rsid w:val="001D2260"/>
    <w:rsid w:val="001D46B9"/>
    <w:rsid w:val="001D49DE"/>
    <w:rsid w:val="001D54A6"/>
    <w:rsid w:val="001D5F6A"/>
    <w:rsid w:val="001E274C"/>
    <w:rsid w:val="001E7073"/>
    <w:rsid w:val="001E755C"/>
    <w:rsid w:val="001F021C"/>
    <w:rsid w:val="001F18EA"/>
    <w:rsid w:val="001F4DA3"/>
    <w:rsid w:val="001F73C0"/>
    <w:rsid w:val="00202188"/>
    <w:rsid w:val="00204FA8"/>
    <w:rsid w:val="00206131"/>
    <w:rsid w:val="002078BA"/>
    <w:rsid w:val="00211A08"/>
    <w:rsid w:val="002150C9"/>
    <w:rsid w:val="00216954"/>
    <w:rsid w:val="00220C98"/>
    <w:rsid w:val="00220FEF"/>
    <w:rsid w:val="00221050"/>
    <w:rsid w:val="0022387E"/>
    <w:rsid w:val="0022488D"/>
    <w:rsid w:val="00225B1B"/>
    <w:rsid w:val="00225C79"/>
    <w:rsid w:val="00225E0A"/>
    <w:rsid w:val="00225EF1"/>
    <w:rsid w:val="00226813"/>
    <w:rsid w:val="00226902"/>
    <w:rsid w:val="00227653"/>
    <w:rsid w:val="00230469"/>
    <w:rsid w:val="00233D54"/>
    <w:rsid w:val="00234F98"/>
    <w:rsid w:val="00235842"/>
    <w:rsid w:val="002407B6"/>
    <w:rsid w:val="002418F6"/>
    <w:rsid w:val="00242700"/>
    <w:rsid w:val="00243FA8"/>
    <w:rsid w:val="00247464"/>
    <w:rsid w:val="00247526"/>
    <w:rsid w:val="002541FA"/>
    <w:rsid w:val="00257BCC"/>
    <w:rsid w:val="00260747"/>
    <w:rsid w:val="00261876"/>
    <w:rsid w:val="0026292D"/>
    <w:rsid w:val="00263774"/>
    <w:rsid w:val="00264371"/>
    <w:rsid w:val="002659FD"/>
    <w:rsid w:val="00265C64"/>
    <w:rsid w:val="00265F85"/>
    <w:rsid w:val="002661C5"/>
    <w:rsid w:val="00266F01"/>
    <w:rsid w:val="002704CB"/>
    <w:rsid w:val="00271834"/>
    <w:rsid w:val="00280A61"/>
    <w:rsid w:val="00280F35"/>
    <w:rsid w:val="002859F4"/>
    <w:rsid w:val="00286A46"/>
    <w:rsid w:val="002871ED"/>
    <w:rsid w:val="00290333"/>
    <w:rsid w:val="00291704"/>
    <w:rsid w:val="00292965"/>
    <w:rsid w:val="002A18A4"/>
    <w:rsid w:val="002A33F7"/>
    <w:rsid w:val="002A4022"/>
    <w:rsid w:val="002A5847"/>
    <w:rsid w:val="002A6FC3"/>
    <w:rsid w:val="002B1EB0"/>
    <w:rsid w:val="002B2BE7"/>
    <w:rsid w:val="002B3F51"/>
    <w:rsid w:val="002B47AD"/>
    <w:rsid w:val="002B4AF9"/>
    <w:rsid w:val="002B5C19"/>
    <w:rsid w:val="002B6455"/>
    <w:rsid w:val="002B6D88"/>
    <w:rsid w:val="002C1307"/>
    <w:rsid w:val="002C2B89"/>
    <w:rsid w:val="002C42F0"/>
    <w:rsid w:val="002C4B5F"/>
    <w:rsid w:val="002C65E5"/>
    <w:rsid w:val="002C67C1"/>
    <w:rsid w:val="002D0830"/>
    <w:rsid w:val="002D2225"/>
    <w:rsid w:val="002D2DCB"/>
    <w:rsid w:val="002D3133"/>
    <w:rsid w:val="002D34BA"/>
    <w:rsid w:val="002D62C6"/>
    <w:rsid w:val="002E20FA"/>
    <w:rsid w:val="002E2832"/>
    <w:rsid w:val="002E33B4"/>
    <w:rsid w:val="002E3B8F"/>
    <w:rsid w:val="002E5200"/>
    <w:rsid w:val="002E7556"/>
    <w:rsid w:val="002E786F"/>
    <w:rsid w:val="002E78F3"/>
    <w:rsid w:val="002F053D"/>
    <w:rsid w:val="002F2CB0"/>
    <w:rsid w:val="002F3DC8"/>
    <w:rsid w:val="002F6CA6"/>
    <w:rsid w:val="002F7D6F"/>
    <w:rsid w:val="002F7F75"/>
    <w:rsid w:val="00300037"/>
    <w:rsid w:val="0030427E"/>
    <w:rsid w:val="003067A7"/>
    <w:rsid w:val="0030738A"/>
    <w:rsid w:val="00307ACC"/>
    <w:rsid w:val="00307B90"/>
    <w:rsid w:val="00310843"/>
    <w:rsid w:val="00310E0D"/>
    <w:rsid w:val="00311AF8"/>
    <w:rsid w:val="00311EBA"/>
    <w:rsid w:val="00323321"/>
    <w:rsid w:val="00323AB3"/>
    <w:rsid w:val="003240C5"/>
    <w:rsid w:val="00332ADF"/>
    <w:rsid w:val="003334DC"/>
    <w:rsid w:val="00333718"/>
    <w:rsid w:val="0034500F"/>
    <w:rsid w:val="00345864"/>
    <w:rsid w:val="00346D51"/>
    <w:rsid w:val="00347F8D"/>
    <w:rsid w:val="003532B7"/>
    <w:rsid w:val="00355474"/>
    <w:rsid w:val="00361314"/>
    <w:rsid w:val="00363F9E"/>
    <w:rsid w:val="00364AAC"/>
    <w:rsid w:val="00367C33"/>
    <w:rsid w:val="003732B1"/>
    <w:rsid w:val="003744F3"/>
    <w:rsid w:val="00380431"/>
    <w:rsid w:val="00384D40"/>
    <w:rsid w:val="00385538"/>
    <w:rsid w:val="00391705"/>
    <w:rsid w:val="00393E9E"/>
    <w:rsid w:val="0039517C"/>
    <w:rsid w:val="00395892"/>
    <w:rsid w:val="00395BB7"/>
    <w:rsid w:val="003A694F"/>
    <w:rsid w:val="003B0194"/>
    <w:rsid w:val="003B1229"/>
    <w:rsid w:val="003B39CA"/>
    <w:rsid w:val="003B3C64"/>
    <w:rsid w:val="003B5E25"/>
    <w:rsid w:val="003B68E9"/>
    <w:rsid w:val="003C2708"/>
    <w:rsid w:val="003C3EB7"/>
    <w:rsid w:val="003C4779"/>
    <w:rsid w:val="003C78C5"/>
    <w:rsid w:val="003D6628"/>
    <w:rsid w:val="003E1AE9"/>
    <w:rsid w:val="003E5494"/>
    <w:rsid w:val="003E6016"/>
    <w:rsid w:val="003F0350"/>
    <w:rsid w:val="003F04F3"/>
    <w:rsid w:val="003F17F0"/>
    <w:rsid w:val="003F3386"/>
    <w:rsid w:val="00401AAE"/>
    <w:rsid w:val="004023A2"/>
    <w:rsid w:val="004051E4"/>
    <w:rsid w:val="00410574"/>
    <w:rsid w:val="004106BE"/>
    <w:rsid w:val="00412004"/>
    <w:rsid w:val="004138A7"/>
    <w:rsid w:val="004144D4"/>
    <w:rsid w:val="0042078B"/>
    <w:rsid w:val="004227F9"/>
    <w:rsid w:val="00422C6A"/>
    <w:rsid w:val="00424014"/>
    <w:rsid w:val="00434324"/>
    <w:rsid w:val="00434465"/>
    <w:rsid w:val="0043489A"/>
    <w:rsid w:val="00434AA3"/>
    <w:rsid w:val="00435E11"/>
    <w:rsid w:val="00436DFF"/>
    <w:rsid w:val="00440F4E"/>
    <w:rsid w:val="00440F73"/>
    <w:rsid w:val="00441632"/>
    <w:rsid w:val="00445B9C"/>
    <w:rsid w:val="00447158"/>
    <w:rsid w:val="00451100"/>
    <w:rsid w:val="004524FA"/>
    <w:rsid w:val="00452903"/>
    <w:rsid w:val="0045318D"/>
    <w:rsid w:val="00453492"/>
    <w:rsid w:val="00454454"/>
    <w:rsid w:val="0045615B"/>
    <w:rsid w:val="004577B6"/>
    <w:rsid w:val="004604B8"/>
    <w:rsid w:val="0046236B"/>
    <w:rsid w:val="0046245F"/>
    <w:rsid w:val="00465400"/>
    <w:rsid w:val="004666B6"/>
    <w:rsid w:val="004703BD"/>
    <w:rsid w:val="0047062B"/>
    <w:rsid w:val="004708F5"/>
    <w:rsid w:val="004747B1"/>
    <w:rsid w:val="00475152"/>
    <w:rsid w:val="004807BE"/>
    <w:rsid w:val="00483E1A"/>
    <w:rsid w:val="00485122"/>
    <w:rsid w:val="004871C6"/>
    <w:rsid w:val="00487462"/>
    <w:rsid w:val="00494941"/>
    <w:rsid w:val="00495A5C"/>
    <w:rsid w:val="004A00FC"/>
    <w:rsid w:val="004A05E0"/>
    <w:rsid w:val="004A14B2"/>
    <w:rsid w:val="004A3619"/>
    <w:rsid w:val="004A3FF3"/>
    <w:rsid w:val="004A4CEE"/>
    <w:rsid w:val="004A5475"/>
    <w:rsid w:val="004A5638"/>
    <w:rsid w:val="004A75F2"/>
    <w:rsid w:val="004A7DCA"/>
    <w:rsid w:val="004B150B"/>
    <w:rsid w:val="004B3080"/>
    <w:rsid w:val="004B4C0C"/>
    <w:rsid w:val="004B5483"/>
    <w:rsid w:val="004B7965"/>
    <w:rsid w:val="004C2334"/>
    <w:rsid w:val="004C336B"/>
    <w:rsid w:val="004C6185"/>
    <w:rsid w:val="004C692E"/>
    <w:rsid w:val="004C6AD6"/>
    <w:rsid w:val="004C6B7A"/>
    <w:rsid w:val="004C79A1"/>
    <w:rsid w:val="004D006F"/>
    <w:rsid w:val="004D1817"/>
    <w:rsid w:val="004D1C1A"/>
    <w:rsid w:val="004D25C8"/>
    <w:rsid w:val="004D3222"/>
    <w:rsid w:val="004E63D6"/>
    <w:rsid w:val="004F01C7"/>
    <w:rsid w:val="004F0F95"/>
    <w:rsid w:val="004F10D8"/>
    <w:rsid w:val="004F17DC"/>
    <w:rsid w:val="004F472F"/>
    <w:rsid w:val="004F551E"/>
    <w:rsid w:val="00501BC2"/>
    <w:rsid w:val="005022F6"/>
    <w:rsid w:val="00502490"/>
    <w:rsid w:val="005032FB"/>
    <w:rsid w:val="0050694E"/>
    <w:rsid w:val="00507064"/>
    <w:rsid w:val="00510A81"/>
    <w:rsid w:val="00513C6A"/>
    <w:rsid w:val="0051546D"/>
    <w:rsid w:val="005157FE"/>
    <w:rsid w:val="00516744"/>
    <w:rsid w:val="00516E2C"/>
    <w:rsid w:val="005175DB"/>
    <w:rsid w:val="0051797B"/>
    <w:rsid w:val="0052001B"/>
    <w:rsid w:val="00521579"/>
    <w:rsid w:val="005251EB"/>
    <w:rsid w:val="0052743C"/>
    <w:rsid w:val="00530244"/>
    <w:rsid w:val="00534461"/>
    <w:rsid w:val="005443F8"/>
    <w:rsid w:val="00544F58"/>
    <w:rsid w:val="00550C30"/>
    <w:rsid w:val="005510D5"/>
    <w:rsid w:val="00553163"/>
    <w:rsid w:val="00553431"/>
    <w:rsid w:val="005559ED"/>
    <w:rsid w:val="00556E24"/>
    <w:rsid w:val="00557BDE"/>
    <w:rsid w:val="00561E51"/>
    <w:rsid w:val="00563539"/>
    <w:rsid w:val="00564447"/>
    <w:rsid w:val="00564CDE"/>
    <w:rsid w:val="00566B9A"/>
    <w:rsid w:val="0056787B"/>
    <w:rsid w:val="005721B9"/>
    <w:rsid w:val="005767F3"/>
    <w:rsid w:val="00582CE1"/>
    <w:rsid w:val="0058307F"/>
    <w:rsid w:val="00583600"/>
    <w:rsid w:val="00584623"/>
    <w:rsid w:val="00585190"/>
    <w:rsid w:val="005879A3"/>
    <w:rsid w:val="00590294"/>
    <w:rsid w:val="00595B00"/>
    <w:rsid w:val="005978BA"/>
    <w:rsid w:val="005A03F7"/>
    <w:rsid w:val="005A433A"/>
    <w:rsid w:val="005A7284"/>
    <w:rsid w:val="005B0D3A"/>
    <w:rsid w:val="005B23EB"/>
    <w:rsid w:val="005B7758"/>
    <w:rsid w:val="005C1740"/>
    <w:rsid w:val="005C1FF4"/>
    <w:rsid w:val="005C440B"/>
    <w:rsid w:val="005C68D9"/>
    <w:rsid w:val="005D0A31"/>
    <w:rsid w:val="005D0C72"/>
    <w:rsid w:val="005D2023"/>
    <w:rsid w:val="005D5D8B"/>
    <w:rsid w:val="005E25C6"/>
    <w:rsid w:val="005E2F22"/>
    <w:rsid w:val="005E4570"/>
    <w:rsid w:val="005F1C93"/>
    <w:rsid w:val="00604051"/>
    <w:rsid w:val="00605D7D"/>
    <w:rsid w:val="0060760A"/>
    <w:rsid w:val="00611A54"/>
    <w:rsid w:val="006134F8"/>
    <w:rsid w:val="00614A88"/>
    <w:rsid w:val="00615093"/>
    <w:rsid w:val="00615790"/>
    <w:rsid w:val="00615B3C"/>
    <w:rsid w:val="00620B6A"/>
    <w:rsid w:val="00632B3F"/>
    <w:rsid w:val="00632B5A"/>
    <w:rsid w:val="00635CC6"/>
    <w:rsid w:val="00635E97"/>
    <w:rsid w:val="006417C4"/>
    <w:rsid w:val="00641ECC"/>
    <w:rsid w:val="006423F7"/>
    <w:rsid w:val="00655A18"/>
    <w:rsid w:val="00656E08"/>
    <w:rsid w:val="00660142"/>
    <w:rsid w:val="006619A2"/>
    <w:rsid w:val="00661AB8"/>
    <w:rsid w:val="0066311A"/>
    <w:rsid w:val="00664184"/>
    <w:rsid w:val="006706AA"/>
    <w:rsid w:val="00672B50"/>
    <w:rsid w:val="006741B1"/>
    <w:rsid w:val="00674B09"/>
    <w:rsid w:val="00674CD6"/>
    <w:rsid w:val="00675DF8"/>
    <w:rsid w:val="0067732D"/>
    <w:rsid w:val="00677ECA"/>
    <w:rsid w:val="00680B58"/>
    <w:rsid w:val="00681F41"/>
    <w:rsid w:val="00682CB0"/>
    <w:rsid w:val="00685945"/>
    <w:rsid w:val="00693A34"/>
    <w:rsid w:val="006A014C"/>
    <w:rsid w:val="006A71D4"/>
    <w:rsid w:val="006A772D"/>
    <w:rsid w:val="006A7CA1"/>
    <w:rsid w:val="006B0A93"/>
    <w:rsid w:val="006B4151"/>
    <w:rsid w:val="006B5333"/>
    <w:rsid w:val="006B7314"/>
    <w:rsid w:val="006B7939"/>
    <w:rsid w:val="006C0B88"/>
    <w:rsid w:val="006C1B85"/>
    <w:rsid w:val="006C2F7A"/>
    <w:rsid w:val="006C7C07"/>
    <w:rsid w:val="006D21AF"/>
    <w:rsid w:val="006D4E31"/>
    <w:rsid w:val="006D547A"/>
    <w:rsid w:val="006D5F8C"/>
    <w:rsid w:val="006D68F1"/>
    <w:rsid w:val="006E1E64"/>
    <w:rsid w:val="006E68CC"/>
    <w:rsid w:val="006E72DB"/>
    <w:rsid w:val="006E732D"/>
    <w:rsid w:val="006F0437"/>
    <w:rsid w:val="006F2111"/>
    <w:rsid w:val="006F24FB"/>
    <w:rsid w:val="006F4B23"/>
    <w:rsid w:val="006F4B56"/>
    <w:rsid w:val="007015AA"/>
    <w:rsid w:val="00703FF8"/>
    <w:rsid w:val="007042AA"/>
    <w:rsid w:val="00705B85"/>
    <w:rsid w:val="00706728"/>
    <w:rsid w:val="007131C1"/>
    <w:rsid w:val="00714FBB"/>
    <w:rsid w:val="00715602"/>
    <w:rsid w:val="00720425"/>
    <w:rsid w:val="007224D5"/>
    <w:rsid w:val="00725327"/>
    <w:rsid w:val="007256F5"/>
    <w:rsid w:val="007333DC"/>
    <w:rsid w:val="00734009"/>
    <w:rsid w:val="007347B1"/>
    <w:rsid w:val="0073673B"/>
    <w:rsid w:val="00743BC2"/>
    <w:rsid w:val="00743FEB"/>
    <w:rsid w:val="00744C87"/>
    <w:rsid w:val="00745BD5"/>
    <w:rsid w:val="00754588"/>
    <w:rsid w:val="007550D7"/>
    <w:rsid w:val="00755BEF"/>
    <w:rsid w:val="0076098C"/>
    <w:rsid w:val="0076147C"/>
    <w:rsid w:val="00761A04"/>
    <w:rsid w:val="00762986"/>
    <w:rsid w:val="007635F8"/>
    <w:rsid w:val="00763B12"/>
    <w:rsid w:val="00764BA8"/>
    <w:rsid w:val="00767233"/>
    <w:rsid w:val="00772DBA"/>
    <w:rsid w:val="00776FB5"/>
    <w:rsid w:val="00777B6A"/>
    <w:rsid w:val="00781CD0"/>
    <w:rsid w:val="00782BD5"/>
    <w:rsid w:val="00783769"/>
    <w:rsid w:val="00785EA0"/>
    <w:rsid w:val="00786429"/>
    <w:rsid w:val="00786509"/>
    <w:rsid w:val="00795ED6"/>
    <w:rsid w:val="0079656C"/>
    <w:rsid w:val="00796AA1"/>
    <w:rsid w:val="007A1CC7"/>
    <w:rsid w:val="007A30B3"/>
    <w:rsid w:val="007A62B6"/>
    <w:rsid w:val="007A76B2"/>
    <w:rsid w:val="007B0934"/>
    <w:rsid w:val="007B0A31"/>
    <w:rsid w:val="007B2991"/>
    <w:rsid w:val="007B3C92"/>
    <w:rsid w:val="007B6090"/>
    <w:rsid w:val="007C0FF0"/>
    <w:rsid w:val="007C46C3"/>
    <w:rsid w:val="007C4776"/>
    <w:rsid w:val="007C6CDC"/>
    <w:rsid w:val="007C76BB"/>
    <w:rsid w:val="007D1B90"/>
    <w:rsid w:val="007D3293"/>
    <w:rsid w:val="007D4261"/>
    <w:rsid w:val="007D53E5"/>
    <w:rsid w:val="007D637F"/>
    <w:rsid w:val="007D78DB"/>
    <w:rsid w:val="007D7E4D"/>
    <w:rsid w:val="007E0717"/>
    <w:rsid w:val="007E096A"/>
    <w:rsid w:val="007E65DF"/>
    <w:rsid w:val="007F10CF"/>
    <w:rsid w:val="007F1AE8"/>
    <w:rsid w:val="007F1F09"/>
    <w:rsid w:val="007F2C1F"/>
    <w:rsid w:val="007F31DE"/>
    <w:rsid w:val="007F4C29"/>
    <w:rsid w:val="007F729D"/>
    <w:rsid w:val="007F7A1C"/>
    <w:rsid w:val="008005E9"/>
    <w:rsid w:val="00802342"/>
    <w:rsid w:val="00804045"/>
    <w:rsid w:val="00807CE9"/>
    <w:rsid w:val="00812CCB"/>
    <w:rsid w:val="008136E4"/>
    <w:rsid w:val="0081507F"/>
    <w:rsid w:val="00815CCF"/>
    <w:rsid w:val="00815E21"/>
    <w:rsid w:val="00816026"/>
    <w:rsid w:val="00817EEB"/>
    <w:rsid w:val="00822090"/>
    <w:rsid w:val="008228AD"/>
    <w:rsid w:val="008334EB"/>
    <w:rsid w:val="00833BE8"/>
    <w:rsid w:val="0083501D"/>
    <w:rsid w:val="00835688"/>
    <w:rsid w:val="00842CFF"/>
    <w:rsid w:val="008436B9"/>
    <w:rsid w:val="00847327"/>
    <w:rsid w:val="00847BDE"/>
    <w:rsid w:val="00847F34"/>
    <w:rsid w:val="00851E14"/>
    <w:rsid w:val="00853E0A"/>
    <w:rsid w:val="00855AF2"/>
    <w:rsid w:val="00855DA2"/>
    <w:rsid w:val="008574E1"/>
    <w:rsid w:val="00857E54"/>
    <w:rsid w:val="00861134"/>
    <w:rsid w:val="00863214"/>
    <w:rsid w:val="00866E3E"/>
    <w:rsid w:val="00872CF0"/>
    <w:rsid w:val="00872D1A"/>
    <w:rsid w:val="00873BB0"/>
    <w:rsid w:val="008754E2"/>
    <w:rsid w:val="00877BA6"/>
    <w:rsid w:val="00880BE4"/>
    <w:rsid w:val="00880E2C"/>
    <w:rsid w:val="00881D37"/>
    <w:rsid w:val="0088203C"/>
    <w:rsid w:val="00882812"/>
    <w:rsid w:val="00886258"/>
    <w:rsid w:val="00891A4F"/>
    <w:rsid w:val="00892208"/>
    <w:rsid w:val="00896692"/>
    <w:rsid w:val="008A053A"/>
    <w:rsid w:val="008A43C8"/>
    <w:rsid w:val="008A487F"/>
    <w:rsid w:val="008A66A5"/>
    <w:rsid w:val="008A7A12"/>
    <w:rsid w:val="008B1C7A"/>
    <w:rsid w:val="008B1E22"/>
    <w:rsid w:val="008B2E57"/>
    <w:rsid w:val="008B4215"/>
    <w:rsid w:val="008B4557"/>
    <w:rsid w:val="008B4EE8"/>
    <w:rsid w:val="008B5AE7"/>
    <w:rsid w:val="008B5B60"/>
    <w:rsid w:val="008B5E9A"/>
    <w:rsid w:val="008B5F08"/>
    <w:rsid w:val="008B6B9E"/>
    <w:rsid w:val="008C02A6"/>
    <w:rsid w:val="008C190F"/>
    <w:rsid w:val="008C2DF6"/>
    <w:rsid w:val="008C366C"/>
    <w:rsid w:val="008D0701"/>
    <w:rsid w:val="008D2A3D"/>
    <w:rsid w:val="008D537B"/>
    <w:rsid w:val="008E0B4E"/>
    <w:rsid w:val="008E2A22"/>
    <w:rsid w:val="008E41E6"/>
    <w:rsid w:val="008E448D"/>
    <w:rsid w:val="008E69A4"/>
    <w:rsid w:val="008E6F55"/>
    <w:rsid w:val="008F403A"/>
    <w:rsid w:val="008F4E95"/>
    <w:rsid w:val="008F6D0C"/>
    <w:rsid w:val="008F7250"/>
    <w:rsid w:val="00901827"/>
    <w:rsid w:val="00902B4D"/>
    <w:rsid w:val="0090314F"/>
    <w:rsid w:val="009035CE"/>
    <w:rsid w:val="00907413"/>
    <w:rsid w:val="00907DB5"/>
    <w:rsid w:val="00911DCA"/>
    <w:rsid w:val="009122DA"/>
    <w:rsid w:val="00914A7E"/>
    <w:rsid w:val="00915115"/>
    <w:rsid w:val="009233CC"/>
    <w:rsid w:val="0092458D"/>
    <w:rsid w:val="009267EB"/>
    <w:rsid w:val="009308C6"/>
    <w:rsid w:val="00930D40"/>
    <w:rsid w:val="00932805"/>
    <w:rsid w:val="00936C69"/>
    <w:rsid w:val="009406DF"/>
    <w:rsid w:val="009446B7"/>
    <w:rsid w:val="00944E90"/>
    <w:rsid w:val="009450D5"/>
    <w:rsid w:val="00947B1F"/>
    <w:rsid w:val="00947F5C"/>
    <w:rsid w:val="009503F8"/>
    <w:rsid w:val="00951436"/>
    <w:rsid w:val="009577F3"/>
    <w:rsid w:val="0096026D"/>
    <w:rsid w:val="00963764"/>
    <w:rsid w:val="00964D25"/>
    <w:rsid w:val="009656B7"/>
    <w:rsid w:val="00965CE7"/>
    <w:rsid w:val="00971B5C"/>
    <w:rsid w:val="00971EC4"/>
    <w:rsid w:val="00972ABF"/>
    <w:rsid w:val="0097734F"/>
    <w:rsid w:val="009774AA"/>
    <w:rsid w:val="00983BD1"/>
    <w:rsid w:val="009864AE"/>
    <w:rsid w:val="00987CFC"/>
    <w:rsid w:val="009939C4"/>
    <w:rsid w:val="00996D79"/>
    <w:rsid w:val="00997209"/>
    <w:rsid w:val="009A1449"/>
    <w:rsid w:val="009A183F"/>
    <w:rsid w:val="009A48EB"/>
    <w:rsid w:val="009A6942"/>
    <w:rsid w:val="009A6A9E"/>
    <w:rsid w:val="009A7D30"/>
    <w:rsid w:val="009B3F81"/>
    <w:rsid w:val="009B4F0F"/>
    <w:rsid w:val="009B798A"/>
    <w:rsid w:val="009C3157"/>
    <w:rsid w:val="009C3579"/>
    <w:rsid w:val="009C6623"/>
    <w:rsid w:val="009C6AD4"/>
    <w:rsid w:val="009C6F2D"/>
    <w:rsid w:val="009D4373"/>
    <w:rsid w:val="009D4380"/>
    <w:rsid w:val="009D6490"/>
    <w:rsid w:val="009D747B"/>
    <w:rsid w:val="009E1F20"/>
    <w:rsid w:val="009E2057"/>
    <w:rsid w:val="009E6827"/>
    <w:rsid w:val="009E71F5"/>
    <w:rsid w:val="009F3CA9"/>
    <w:rsid w:val="009F45A5"/>
    <w:rsid w:val="009F5367"/>
    <w:rsid w:val="009F55E8"/>
    <w:rsid w:val="009F6B57"/>
    <w:rsid w:val="00A01B63"/>
    <w:rsid w:val="00A0401F"/>
    <w:rsid w:val="00A06426"/>
    <w:rsid w:val="00A07139"/>
    <w:rsid w:val="00A07DF0"/>
    <w:rsid w:val="00A10726"/>
    <w:rsid w:val="00A10933"/>
    <w:rsid w:val="00A14D6C"/>
    <w:rsid w:val="00A163A1"/>
    <w:rsid w:val="00A16D86"/>
    <w:rsid w:val="00A1794B"/>
    <w:rsid w:val="00A2298B"/>
    <w:rsid w:val="00A26FA0"/>
    <w:rsid w:val="00A306CD"/>
    <w:rsid w:val="00A31BC1"/>
    <w:rsid w:val="00A3422B"/>
    <w:rsid w:val="00A3496E"/>
    <w:rsid w:val="00A44ED7"/>
    <w:rsid w:val="00A4657A"/>
    <w:rsid w:val="00A474B5"/>
    <w:rsid w:val="00A47A5E"/>
    <w:rsid w:val="00A51894"/>
    <w:rsid w:val="00A54C55"/>
    <w:rsid w:val="00A615A5"/>
    <w:rsid w:val="00A657C4"/>
    <w:rsid w:val="00A7129E"/>
    <w:rsid w:val="00A73514"/>
    <w:rsid w:val="00A73B3B"/>
    <w:rsid w:val="00A74F6D"/>
    <w:rsid w:val="00A7573B"/>
    <w:rsid w:val="00A75BC2"/>
    <w:rsid w:val="00A76262"/>
    <w:rsid w:val="00A778A7"/>
    <w:rsid w:val="00A8082A"/>
    <w:rsid w:val="00A808EF"/>
    <w:rsid w:val="00A80CB5"/>
    <w:rsid w:val="00A82128"/>
    <w:rsid w:val="00A82CBC"/>
    <w:rsid w:val="00A85087"/>
    <w:rsid w:val="00A873C0"/>
    <w:rsid w:val="00A914C5"/>
    <w:rsid w:val="00A92B15"/>
    <w:rsid w:val="00A933F2"/>
    <w:rsid w:val="00A948FC"/>
    <w:rsid w:val="00A961D8"/>
    <w:rsid w:val="00A96621"/>
    <w:rsid w:val="00A979CD"/>
    <w:rsid w:val="00AA07A0"/>
    <w:rsid w:val="00AA1E51"/>
    <w:rsid w:val="00AA4921"/>
    <w:rsid w:val="00AA608D"/>
    <w:rsid w:val="00AB031A"/>
    <w:rsid w:val="00AB0E8C"/>
    <w:rsid w:val="00AB371B"/>
    <w:rsid w:val="00AB379A"/>
    <w:rsid w:val="00AB3B47"/>
    <w:rsid w:val="00AB53F9"/>
    <w:rsid w:val="00AB6FEE"/>
    <w:rsid w:val="00AB7B96"/>
    <w:rsid w:val="00AC1FFE"/>
    <w:rsid w:val="00AC4F82"/>
    <w:rsid w:val="00AC5595"/>
    <w:rsid w:val="00AC7EDD"/>
    <w:rsid w:val="00AD185B"/>
    <w:rsid w:val="00AD3BCB"/>
    <w:rsid w:val="00AD3F8A"/>
    <w:rsid w:val="00AE3454"/>
    <w:rsid w:val="00AE378A"/>
    <w:rsid w:val="00AE403F"/>
    <w:rsid w:val="00AE50E6"/>
    <w:rsid w:val="00AF0C63"/>
    <w:rsid w:val="00AF2DF1"/>
    <w:rsid w:val="00AF4A3D"/>
    <w:rsid w:val="00AF4F30"/>
    <w:rsid w:val="00AF6DC1"/>
    <w:rsid w:val="00B010D2"/>
    <w:rsid w:val="00B02BD0"/>
    <w:rsid w:val="00B0313E"/>
    <w:rsid w:val="00B06587"/>
    <w:rsid w:val="00B11CF3"/>
    <w:rsid w:val="00B1323E"/>
    <w:rsid w:val="00B1508B"/>
    <w:rsid w:val="00B1521F"/>
    <w:rsid w:val="00B2106F"/>
    <w:rsid w:val="00B2485A"/>
    <w:rsid w:val="00B248FB"/>
    <w:rsid w:val="00B27DF1"/>
    <w:rsid w:val="00B31AB4"/>
    <w:rsid w:val="00B32A36"/>
    <w:rsid w:val="00B33EE9"/>
    <w:rsid w:val="00B349F8"/>
    <w:rsid w:val="00B35AAD"/>
    <w:rsid w:val="00B372CF"/>
    <w:rsid w:val="00B434F3"/>
    <w:rsid w:val="00B447A1"/>
    <w:rsid w:val="00B50E69"/>
    <w:rsid w:val="00B51737"/>
    <w:rsid w:val="00B52A6C"/>
    <w:rsid w:val="00B530CF"/>
    <w:rsid w:val="00B60C25"/>
    <w:rsid w:val="00B61E5C"/>
    <w:rsid w:val="00B62829"/>
    <w:rsid w:val="00B63C11"/>
    <w:rsid w:val="00B6446E"/>
    <w:rsid w:val="00B677E8"/>
    <w:rsid w:val="00B73A92"/>
    <w:rsid w:val="00B7470C"/>
    <w:rsid w:val="00B75A1D"/>
    <w:rsid w:val="00B75E18"/>
    <w:rsid w:val="00B776F7"/>
    <w:rsid w:val="00B84213"/>
    <w:rsid w:val="00B84E47"/>
    <w:rsid w:val="00B863BC"/>
    <w:rsid w:val="00B875CB"/>
    <w:rsid w:val="00B90C7C"/>
    <w:rsid w:val="00B9644A"/>
    <w:rsid w:val="00B96ED2"/>
    <w:rsid w:val="00B97663"/>
    <w:rsid w:val="00B9781C"/>
    <w:rsid w:val="00BA2955"/>
    <w:rsid w:val="00BA4CD3"/>
    <w:rsid w:val="00BB06FC"/>
    <w:rsid w:val="00BB174C"/>
    <w:rsid w:val="00BB3AF6"/>
    <w:rsid w:val="00BB5E31"/>
    <w:rsid w:val="00BB6F08"/>
    <w:rsid w:val="00BB7CD6"/>
    <w:rsid w:val="00BC3BCC"/>
    <w:rsid w:val="00BC56F1"/>
    <w:rsid w:val="00BD1005"/>
    <w:rsid w:val="00BD10F5"/>
    <w:rsid w:val="00BD1B47"/>
    <w:rsid w:val="00BD1E91"/>
    <w:rsid w:val="00BD1F4F"/>
    <w:rsid w:val="00BD303F"/>
    <w:rsid w:val="00BD41B9"/>
    <w:rsid w:val="00BD58F5"/>
    <w:rsid w:val="00BE0698"/>
    <w:rsid w:val="00BE0A6C"/>
    <w:rsid w:val="00BE187F"/>
    <w:rsid w:val="00BE653C"/>
    <w:rsid w:val="00BE7905"/>
    <w:rsid w:val="00BF4C93"/>
    <w:rsid w:val="00BF5109"/>
    <w:rsid w:val="00BF5B81"/>
    <w:rsid w:val="00BF6C30"/>
    <w:rsid w:val="00C00714"/>
    <w:rsid w:val="00C00A06"/>
    <w:rsid w:val="00C026D5"/>
    <w:rsid w:val="00C0325D"/>
    <w:rsid w:val="00C05AF3"/>
    <w:rsid w:val="00C06283"/>
    <w:rsid w:val="00C10418"/>
    <w:rsid w:val="00C17BC7"/>
    <w:rsid w:val="00C21C1F"/>
    <w:rsid w:val="00C24027"/>
    <w:rsid w:val="00C242F0"/>
    <w:rsid w:val="00C251A8"/>
    <w:rsid w:val="00C2543B"/>
    <w:rsid w:val="00C255E5"/>
    <w:rsid w:val="00C259F1"/>
    <w:rsid w:val="00C25AA6"/>
    <w:rsid w:val="00C2729F"/>
    <w:rsid w:val="00C30D14"/>
    <w:rsid w:val="00C31425"/>
    <w:rsid w:val="00C35431"/>
    <w:rsid w:val="00C35B77"/>
    <w:rsid w:val="00C37F34"/>
    <w:rsid w:val="00C40685"/>
    <w:rsid w:val="00C41C59"/>
    <w:rsid w:val="00C41F6B"/>
    <w:rsid w:val="00C43805"/>
    <w:rsid w:val="00C44B0B"/>
    <w:rsid w:val="00C4688C"/>
    <w:rsid w:val="00C522DD"/>
    <w:rsid w:val="00C57E5B"/>
    <w:rsid w:val="00C6160C"/>
    <w:rsid w:val="00C645A4"/>
    <w:rsid w:val="00C6511C"/>
    <w:rsid w:val="00C6695A"/>
    <w:rsid w:val="00C67F86"/>
    <w:rsid w:val="00C7340C"/>
    <w:rsid w:val="00C744D2"/>
    <w:rsid w:val="00C7478F"/>
    <w:rsid w:val="00C7676D"/>
    <w:rsid w:val="00C76F56"/>
    <w:rsid w:val="00C76FC6"/>
    <w:rsid w:val="00C816AA"/>
    <w:rsid w:val="00C81739"/>
    <w:rsid w:val="00C8221B"/>
    <w:rsid w:val="00C846C4"/>
    <w:rsid w:val="00C869F0"/>
    <w:rsid w:val="00C87FBD"/>
    <w:rsid w:val="00C9028F"/>
    <w:rsid w:val="00C905AE"/>
    <w:rsid w:val="00C90C06"/>
    <w:rsid w:val="00C92CA9"/>
    <w:rsid w:val="00C9346A"/>
    <w:rsid w:val="00C944E9"/>
    <w:rsid w:val="00C94ACB"/>
    <w:rsid w:val="00C95E58"/>
    <w:rsid w:val="00C968F0"/>
    <w:rsid w:val="00CA021B"/>
    <w:rsid w:val="00CA0CB6"/>
    <w:rsid w:val="00CA133D"/>
    <w:rsid w:val="00CA1A48"/>
    <w:rsid w:val="00CB07D8"/>
    <w:rsid w:val="00CB080C"/>
    <w:rsid w:val="00CB0AB2"/>
    <w:rsid w:val="00CB35E6"/>
    <w:rsid w:val="00CB473D"/>
    <w:rsid w:val="00CC0186"/>
    <w:rsid w:val="00CC3409"/>
    <w:rsid w:val="00CC43B2"/>
    <w:rsid w:val="00CC4465"/>
    <w:rsid w:val="00CD0A64"/>
    <w:rsid w:val="00CD1C99"/>
    <w:rsid w:val="00CD20B3"/>
    <w:rsid w:val="00CD2C09"/>
    <w:rsid w:val="00CD3342"/>
    <w:rsid w:val="00CD40C0"/>
    <w:rsid w:val="00CD5DEC"/>
    <w:rsid w:val="00CE0B37"/>
    <w:rsid w:val="00CE1856"/>
    <w:rsid w:val="00CE4898"/>
    <w:rsid w:val="00CE4C86"/>
    <w:rsid w:val="00CE5017"/>
    <w:rsid w:val="00CE5BBF"/>
    <w:rsid w:val="00CE7040"/>
    <w:rsid w:val="00CF1924"/>
    <w:rsid w:val="00CF2697"/>
    <w:rsid w:val="00CF3C6A"/>
    <w:rsid w:val="00D01507"/>
    <w:rsid w:val="00D024A5"/>
    <w:rsid w:val="00D042E0"/>
    <w:rsid w:val="00D0798A"/>
    <w:rsid w:val="00D12173"/>
    <w:rsid w:val="00D1507E"/>
    <w:rsid w:val="00D15BCD"/>
    <w:rsid w:val="00D16F74"/>
    <w:rsid w:val="00D17445"/>
    <w:rsid w:val="00D221A7"/>
    <w:rsid w:val="00D23129"/>
    <w:rsid w:val="00D23888"/>
    <w:rsid w:val="00D23F82"/>
    <w:rsid w:val="00D25A82"/>
    <w:rsid w:val="00D264B8"/>
    <w:rsid w:val="00D27A86"/>
    <w:rsid w:val="00D305C1"/>
    <w:rsid w:val="00D31AF0"/>
    <w:rsid w:val="00D32FEC"/>
    <w:rsid w:val="00D3325C"/>
    <w:rsid w:val="00D35C63"/>
    <w:rsid w:val="00D3648F"/>
    <w:rsid w:val="00D45077"/>
    <w:rsid w:val="00D45CA3"/>
    <w:rsid w:val="00D46B2D"/>
    <w:rsid w:val="00D534AE"/>
    <w:rsid w:val="00D55854"/>
    <w:rsid w:val="00D572CD"/>
    <w:rsid w:val="00D5732D"/>
    <w:rsid w:val="00D60230"/>
    <w:rsid w:val="00D63316"/>
    <w:rsid w:val="00D63DDB"/>
    <w:rsid w:val="00D75D7B"/>
    <w:rsid w:val="00D76DB0"/>
    <w:rsid w:val="00D820B9"/>
    <w:rsid w:val="00D837D4"/>
    <w:rsid w:val="00D85164"/>
    <w:rsid w:val="00D85DB2"/>
    <w:rsid w:val="00D86023"/>
    <w:rsid w:val="00D900C1"/>
    <w:rsid w:val="00D92B60"/>
    <w:rsid w:val="00D935DA"/>
    <w:rsid w:val="00D936AF"/>
    <w:rsid w:val="00D938C7"/>
    <w:rsid w:val="00D93A4D"/>
    <w:rsid w:val="00D94632"/>
    <w:rsid w:val="00D95BD6"/>
    <w:rsid w:val="00D97143"/>
    <w:rsid w:val="00D975A8"/>
    <w:rsid w:val="00D97791"/>
    <w:rsid w:val="00DA1CB1"/>
    <w:rsid w:val="00DA63C9"/>
    <w:rsid w:val="00DB0956"/>
    <w:rsid w:val="00DB112D"/>
    <w:rsid w:val="00DB40B4"/>
    <w:rsid w:val="00DB5674"/>
    <w:rsid w:val="00DB5B5A"/>
    <w:rsid w:val="00DB5EE2"/>
    <w:rsid w:val="00DB6EC7"/>
    <w:rsid w:val="00DB7D8D"/>
    <w:rsid w:val="00DC4248"/>
    <w:rsid w:val="00DC42AC"/>
    <w:rsid w:val="00DC6B2E"/>
    <w:rsid w:val="00DC77D2"/>
    <w:rsid w:val="00DC7DD3"/>
    <w:rsid w:val="00DD170E"/>
    <w:rsid w:val="00DD30DD"/>
    <w:rsid w:val="00DD50E5"/>
    <w:rsid w:val="00DE0CCB"/>
    <w:rsid w:val="00DE32F1"/>
    <w:rsid w:val="00DE6E87"/>
    <w:rsid w:val="00E01FDD"/>
    <w:rsid w:val="00E02112"/>
    <w:rsid w:val="00E04514"/>
    <w:rsid w:val="00E0698B"/>
    <w:rsid w:val="00E11E90"/>
    <w:rsid w:val="00E11FA4"/>
    <w:rsid w:val="00E1333A"/>
    <w:rsid w:val="00E13424"/>
    <w:rsid w:val="00E16646"/>
    <w:rsid w:val="00E22179"/>
    <w:rsid w:val="00E24174"/>
    <w:rsid w:val="00E279F7"/>
    <w:rsid w:val="00E27BAD"/>
    <w:rsid w:val="00E27CA2"/>
    <w:rsid w:val="00E3147D"/>
    <w:rsid w:val="00E325AE"/>
    <w:rsid w:val="00E330FB"/>
    <w:rsid w:val="00E34B3B"/>
    <w:rsid w:val="00E35F0C"/>
    <w:rsid w:val="00E3630E"/>
    <w:rsid w:val="00E420A0"/>
    <w:rsid w:val="00E428A5"/>
    <w:rsid w:val="00E42E8C"/>
    <w:rsid w:val="00E44938"/>
    <w:rsid w:val="00E451EB"/>
    <w:rsid w:val="00E45D7A"/>
    <w:rsid w:val="00E47818"/>
    <w:rsid w:val="00E51F33"/>
    <w:rsid w:val="00E52624"/>
    <w:rsid w:val="00E57037"/>
    <w:rsid w:val="00E57152"/>
    <w:rsid w:val="00E57823"/>
    <w:rsid w:val="00E60483"/>
    <w:rsid w:val="00E61387"/>
    <w:rsid w:val="00E63B07"/>
    <w:rsid w:val="00E658E1"/>
    <w:rsid w:val="00E70014"/>
    <w:rsid w:val="00E71595"/>
    <w:rsid w:val="00E72293"/>
    <w:rsid w:val="00E728D8"/>
    <w:rsid w:val="00E732D4"/>
    <w:rsid w:val="00E754E1"/>
    <w:rsid w:val="00E760A4"/>
    <w:rsid w:val="00E81F68"/>
    <w:rsid w:val="00E825B9"/>
    <w:rsid w:val="00E84352"/>
    <w:rsid w:val="00E86CC5"/>
    <w:rsid w:val="00E87FD8"/>
    <w:rsid w:val="00E9033C"/>
    <w:rsid w:val="00E92624"/>
    <w:rsid w:val="00E927B8"/>
    <w:rsid w:val="00E927EA"/>
    <w:rsid w:val="00E935C1"/>
    <w:rsid w:val="00E93D05"/>
    <w:rsid w:val="00E94895"/>
    <w:rsid w:val="00E952D9"/>
    <w:rsid w:val="00E972BD"/>
    <w:rsid w:val="00EA0445"/>
    <w:rsid w:val="00EA0A9F"/>
    <w:rsid w:val="00EA27D0"/>
    <w:rsid w:val="00EA281F"/>
    <w:rsid w:val="00EA428D"/>
    <w:rsid w:val="00EA45E6"/>
    <w:rsid w:val="00EA5378"/>
    <w:rsid w:val="00EA5F48"/>
    <w:rsid w:val="00EA76D8"/>
    <w:rsid w:val="00EB1751"/>
    <w:rsid w:val="00EB2AA0"/>
    <w:rsid w:val="00EB2BBD"/>
    <w:rsid w:val="00EB5994"/>
    <w:rsid w:val="00EB5FC5"/>
    <w:rsid w:val="00EB7D0E"/>
    <w:rsid w:val="00EC1671"/>
    <w:rsid w:val="00EC2679"/>
    <w:rsid w:val="00EC5D84"/>
    <w:rsid w:val="00EC68B7"/>
    <w:rsid w:val="00EC6DB4"/>
    <w:rsid w:val="00EC6F10"/>
    <w:rsid w:val="00EC7346"/>
    <w:rsid w:val="00ED047C"/>
    <w:rsid w:val="00ED057A"/>
    <w:rsid w:val="00ED11C6"/>
    <w:rsid w:val="00ED5E88"/>
    <w:rsid w:val="00ED6D87"/>
    <w:rsid w:val="00ED70FE"/>
    <w:rsid w:val="00ED7D9A"/>
    <w:rsid w:val="00EE071B"/>
    <w:rsid w:val="00EE4855"/>
    <w:rsid w:val="00EE656E"/>
    <w:rsid w:val="00EF3AB8"/>
    <w:rsid w:val="00F00254"/>
    <w:rsid w:val="00F03F4D"/>
    <w:rsid w:val="00F05DE1"/>
    <w:rsid w:val="00F12381"/>
    <w:rsid w:val="00F1281C"/>
    <w:rsid w:val="00F148CF"/>
    <w:rsid w:val="00F15E55"/>
    <w:rsid w:val="00F21809"/>
    <w:rsid w:val="00F24CFC"/>
    <w:rsid w:val="00F3095B"/>
    <w:rsid w:val="00F30C84"/>
    <w:rsid w:val="00F3584F"/>
    <w:rsid w:val="00F378A1"/>
    <w:rsid w:val="00F37D26"/>
    <w:rsid w:val="00F40BCC"/>
    <w:rsid w:val="00F44C8E"/>
    <w:rsid w:val="00F50FAC"/>
    <w:rsid w:val="00F548E0"/>
    <w:rsid w:val="00F562F1"/>
    <w:rsid w:val="00F57BE6"/>
    <w:rsid w:val="00F617C9"/>
    <w:rsid w:val="00F63C46"/>
    <w:rsid w:val="00F6426E"/>
    <w:rsid w:val="00F653CB"/>
    <w:rsid w:val="00F66152"/>
    <w:rsid w:val="00F67275"/>
    <w:rsid w:val="00F67CCB"/>
    <w:rsid w:val="00F70819"/>
    <w:rsid w:val="00F74BD0"/>
    <w:rsid w:val="00F77E35"/>
    <w:rsid w:val="00F83A53"/>
    <w:rsid w:val="00F8432A"/>
    <w:rsid w:val="00F87015"/>
    <w:rsid w:val="00F87C06"/>
    <w:rsid w:val="00F90797"/>
    <w:rsid w:val="00F951D1"/>
    <w:rsid w:val="00F97FF7"/>
    <w:rsid w:val="00FA289F"/>
    <w:rsid w:val="00FA5320"/>
    <w:rsid w:val="00FA5683"/>
    <w:rsid w:val="00FA5A5F"/>
    <w:rsid w:val="00FB09E6"/>
    <w:rsid w:val="00FB376B"/>
    <w:rsid w:val="00FB492C"/>
    <w:rsid w:val="00FB50E0"/>
    <w:rsid w:val="00FB6544"/>
    <w:rsid w:val="00FC62A3"/>
    <w:rsid w:val="00FC63F0"/>
    <w:rsid w:val="00FC6574"/>
    <w:rsid w:val="00FC677A"/>
    <w:rsid w:val="00FD136B"/>
    <w:rsid w:val="00FD1A55"/>
    <w:rsid w:val="00FD2196"/>
    <w:rsid w:val="00FD4D86"/>
    <w:rsid w:val="00FD57CF"/>
    <w:rsid w:val="00FE08DF"/>
    <w:rsid w:val="00FE2441"/>
    <w:rsid w:val="00FE2669"/>
    <w:rsid w:val="00FE66B2"/>
    <w:rsid w:val="00FF2A62"/>
    <w:rsid w:val="00FF31F9"/>
    <w:rsid w:val="00FF3E19"/>
    <w:rsid w:val="00FF3FE6"/>
    <w:rsid w:val="01C7E034"/>
    <w:rsid w:val="02295841"/>
    <w:rsid w:val="02C473E4"/>
    <w:rsid w:val="0467C14E"/>
    <w:rsid w:val="05735427"/>
    <w:rsid w:val="061857AB"/>
    <w:rsid w:val="074357DA"/>
    <w:rsid w:val="0BF8F27A"/>
    <w:rsid w:val="0DAF5991"/>
    <w:rsid w:val="16229F1E"/>
    <w:rsid w:val="1717E4E9"/>
    <w:rsid w:val="195A3FE0"/>
    <w:rsid w:val="1A5A1D86"/>
    <w:rsid w:val="1A5A8DC0"/>
    <w:rsid w:val="1AEFDE8B"/>
    <w:rsid w:val="1B1A5B6F"/>
    <w:rsid w:val="1B54D0E5"/>
    <w:rsid w:val="1BC7C132"/>
    <w:rsid w:val="1E524CE8"/>
    <w:rsid w:val="1F8A57C7"/>
    <w:rsid w:val="1FA7DFDF"/>
    <w:rsid w:val="202E00A8"/>
    <w:rsid w:val="20501543"/>
    <w:rsid w:val="20CC91CB"/>
    <w:rsid w:val="2301F37F"/>
    <w:rsid w:val="2360DF5E"/>
    <w:rsid w:val="23F15E92"/>
    <w:rsid w:val="2443835F"/>
    <w:rsid w:val="268BD85B"/>
    <w:rsid w:val="2AF30BAE"/>
    <w:rsid w:val="2BA5B2AF"/>
    <w:rsid w:val="2BE7D881"/>
    <w:rsid w:val="2BE92272"/>
    <w:rsid w:val="2C5EB7A2"/>
    <w:rsid w:val="2E823E4C"/>
    <w:rsid w:val="3234FB3D"/>
    <w:rsid w:val="330175E7"/>
    <w:rsid w:val="340E0104"/>
    <w:rsid w:val="3454B4B2"/>
    <w:rsid w:val="37288529"/>
    <w:rsid w:val="37B181C3"/>
    <w:rsid w:val="3B643271"/>
    <w:rsid w:val="3BE3CA0E"/>
    <w:rsid w:val="3CD2EEE2"/>
    <w:rsid w:val="3D0BAE03"/>
    <w:rsid w:val="3E48BDC0"/>
    <w:rsid w:val="4252F599"/>
    <w:rsid w:val="445FD488"/>
    <w:rsid w:val="455F8869"/>
    <w:rsid w:val="458AAC54"/>
    <w:rsid w:val="45CD7834"/>
    <w:rsid w:val="46F1ED3D"/>
    <w:rsid w:val="47A7281D"/>
    <w:rsid w:val="48194389"/>
    <w:rsid w:val="4842B579"/>
    <w:rsid w:val="498EC8BB"/>
    <w:rsid w:val="49C55D7D"/>
    <w:rsid w:val="4A569657"/>
    <w:rsid w:val="4B65AA47"/>
    <w:rsid w:val="4C2485E4"/>
    <w:rsid w:val="4C3CB9B8"/>
    <w:rsid w:val="4CFCFE3F"/>
    <w:rsid w:val="51092345"/>
    <w:rsid w:val="54D37387"/>
    <w:rsid w:val="55A8BDA4"/>
    <w:rsid w:val="582AC019"/>
    <w:rsid w:val="598DBC66"/>
    <w:rsid w:val="5B676781"/>
    <w:rsid w:val="5C6B149B"/>
    <w:rsid w:val="5CBCB297"/>
    <w:rsid w:val="5D0348F3"/>
    <w:rsid w:val="5F36778D"/>
    <w:rsid w:val="64F5327B"/>
    <w:rsid w:val="6619E467"/>
    <w:rsid w:val="6652D795"/>
    <w:rsid w:val="677EBFD3"/>
    <w:rsid w:val="67A31830"/>
    <w:rsid w:val="6A1C3AD3"/>
    <w:rsid w:val="6A2D1103"/>
    <w:rsid w:val="6ABBF614"/>
    <w:rsid w:val="6B6473FF"/>
    <w:rsid w:val="7133251E"/>
    <w:rsid w:val="746AC5E0"/>
    <w:rsid w:val="75088926"/>
    <w:rsid w:val="7616DFD4"/>
    <w:rsid w:val="774DBD66"/>
    <w:rsid w:val="77D09357"/>
    <w:rsid w:val="77D15086"/>
    <w:rsid w:val="78A34067"/>
    <w:rsid w:val="794E8096"/>
    <w:rsid w:val="79B7A797"/>
    <w:rsid w:val="7BC17A70"/>
    <w:rsid w:val="7E21F1B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84CC3"/>
  <w15:chartTrackingRefBased/>
  <w15:docId w15:val="{BD866737-CDAB-4388-A02E-6B8A9CBD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E448D"/>
    <w:pPr>
      <w:spacing w:after="0" w:line="240" w:lineRule="auto"/>
    </w:pPr>
  </w:style>
  <w:style w:type="paragraph" w:styleId="Header">
    <w:name w:val="header"/>
    <w:basedOn w:val="Normal"/>
    <w:link w:val="HeaderChar"/>
    <w:uiPriority w:val="99"/>
    <w:unhideWhenUsed/>
    <w:rsid w:val="008E4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48D"/>
  </w:style>
  <w:style w:type="paragraph" w:styleId="Footer">
    <w:name w:val="footer"/>
    <w:basedOn w:val="Normal"/>
    <w:link w:val="FooterChar"/>
    <w:uiPriority w:val="99"/>
    <w:unhideWhenUsed/>
    <w:rsid w:val="008E4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48D"/>
  </w:style>
  <w:style w:type="table" w:styleId="TableGrid">
    <w:name w:val="Table Grid"/>
    <w:basedOn w:val="TableNormal"/>
    <w:uiPriority w:val="39"/>
    <w:rsid w:val="005B0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0C30"/>
    <w:pPr>
      <w:ind w:left="720"/>
      <w:contextualSpacing/>
    </w:pPr>
  </w:style>
  <w:style w:type="paragraph" w:customStyle="1" w:styleId="xmsonormal">
    <w:name w:val="x_msonormal"/>
    <w:basedOn w:val="Normal"/>
    <w:rsid w:val="00465400"/>
    <w:pPr>
      <w:spacing w:before="100" w:beforeAutospacing="1" w:after="100" w:afterAutospacing="1" w:line="240" w:lineRule="auto"/>
    </w:pPr>
    <w:rPr>
      <w:rFonts w:ascii="Calibri" w:hAnsi="Calibri" w:cs="Calibri"/>
      <w:lang w:eastAsia="en-AU"/>
    </w:rPr>
  </w:style>
  <w:style w:type="character" w:styleId="Hyperlink">
    <w:name w:val="Hyperlink"/>
    <w:basedOn w:val="DefaultParagraphFont"/>
    <w:uiPriority w:val="99"/>
    <w:unhideWhenUsed/>
    <w:rsid w:val="00502490"/>
    <w:rPr>
      <w:color w:val="0563C1"/>
      <w:u w:val="single"/>
    </w:rPr>
  </w:style>
  <w:style w:type="paragraph" w:styleId="PlainText">
    <w:name w:val="Plain Text"/>
    <w:basedOn w:val="Normal"/>
    <w:link w:val="PlainTextChar"/>
    <w:uiPriority w:val="99"/>
    <w:unhideWhenUsed/>
    <w:rsid w:val="00502490"/>
    <w:pPr>
      <w:spacing w:after="0" w:line="240" w:lineRule="auto"/>
    </w:pPr>
    <w:rPr>
      <w:rFonts w:ascii="Arial" w:hAnsi="Arial" w:cs="Arial"/>
      <w:lang w:eastAsia="en-AU"/>
    </w:rPr>
  </w:style>
  <w:style w:type="character" w:customStyle="1" w:styleId="PlainTextChar">
    <w:name w:val="Plain Text Char"/>
    <w:basedOn w:val="DefaultParagraphFont"/>
    <w:link w:val="PlainText"/>
    <w:uiPriority w:val="99"/>
    <w:rsid w:val="00502490"/>
    <w:rPr>
      <w:rFonts w:ascii="Arial" w:hAnsi="Arial" w:cs="Arial"/>
      <w:lang w:eastAsia="en-AU"/>
    </w:rPr>
  </w:style>
  <w:style w:type="character" w:styleId="UnresolvedMention">
    <w:name w:val="Unresolved Mention"/>
    <w:basedOn w:val="DefaultParagraphFont"/>
    <w:uiPriority w:val="99"/>
    <w:semiHidden/>
    <w:unhideWhenUsed/>
    <w:rsid w:val="00265F85"/>
    <w:rPr>
      <w:color w:val="605E5C"/>
      <w:shd w:val="clear" w:color="auto" w:fill="E1DFDD"/>
    </w:rPr>
  </w:style>
  <w:style w:type="paragraph" w:styleId="BalloonText">
    <w:name w:val="Balloon Text"/>
    <w:basedOn w:val="Normal"/>
    <w:link w:val="BalloonTextChar"/>
    <w:uiPriority w:val="99"/>
    <w:semiHidden/>
    <w:unhideWhenUsed/>
    <w:rsid w:val="00265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F85"/>
    <w:rPr>
      <w:rFonts w:ascii="Segoe UI" w:hAnsi="Segoe UI" w:cs="Segoe UI"/>
      <w:sz w:val="18"/>
      <w:szCs w:val="18"/>
    </w:rPr>
  </w:style>
  <w:style w:type="character" w:styleId="FollowedHyperlink">
    <w:name w:val="FollowedHyperlink"/>
    <w:basedOn w:val="DefaultParagraphFont"/>
    <w:uiPriority w:val="99"/>
    <w:semiHidden/>
    <w:unhideWhenUsed/>
    <w:rsid w:val="008B2E57"/>
    <w:rPr>
      <w:color w:val="954F72" w:themeColor="followedHyperlink"/>
      <w:u w:val="single"/>
    </w:rPr>
  </w:style>
  <w:style w:type="character" w:styleId="CommentReference">
    <w:name w:val="annotation reference"/>
    <w:basedOn w:val="DefaultParagraphFont"/>
    <w:uiPriority w:val="99"/>
    <w:semiHidden/>
    <w:unhideWhenUsed/>
    <w:rsid w:val="008A7A12"/>
    <w:rPr>
      <w:sz w:val="16"/>
      <w:szCs w:val="16"/>
    </w:rPr>
  </w:style>
  <w:style w:type="paragraph" w:styleId="CommentText">
    <w:name w:val="annotation text"/>
    <w:basedOn w:val="Normal"/>
    <w:link w:val="CommentTextChar"/>
    <w:uiPriority w:val="99"/>
    <w:semiHidden/>
    <w:unhideWhenUsed/>
    <w:rsid w:val="008A7A12"/>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8A7A12"/>
    <w:rPr>
      <w:rFonts w:ascii="Calibri" w:hAnsi="Calibri" w:cs="Calibri"/>
      <w:sz w:val="20"/>
      <w:szCs w:val="20"/>
    </w:rPr>
  </w:style>
  <w:style w:type="paragraph" w:customStyle="1" w:styleId="BULLETS">
    <w:name w:val="BULLETS"/>
    <w:basedOn w:val="ListParagraph"/>
    <w:qFormat/>
    <w:rsid w:val="00632B5A"/>
    <w:pPr>
      <w:tabs>
        <w:tab w:val="num" w:pos="360"/>
      </w:tabs>
      <w:spacing w:after="0" w:line="240" w:lineRule="auto"/>
      <w:ind w:left="467"/>
    </w:pPr>
  </w:style>
  <w:style w:type="paragraph" w:customStyle="1" w:styleId="BULLETSL2">
    <w:name w:val="BULLETS L2"/>
    <w:basedOn w:val="NoSpacing"/>
    <w:link w:val="BULLETSL2Char"/>
    <w:qFormat/>
    <w:rsid w:val="00632B5A"/>
    <w:pPr>
      <w:spacing w:beforeLines="40" w:before="96" w:afterLines="40" w:after="96"/>
      <w:ind w:left="1167" w:hanging="360"/>
    </w:pPr>
    <w:rPr>
      <w:bCs/>
      <w:sz w:val="20"/>
      <w:szCs w:val="20"/>
    </w:rPr>
  </w:style>
  <w:style w:type="character" w:customStyle="1" w:styleId="BULLETSL2Char">
    <w:name w:val="BULLETS L2 Char"/>
    <w:basedOn w:val="DefaultParagraphFont"/>
    <w:link w:val="BULLETSL2"/>
    <w:rsid w:val="00632B5A"/>
    <w:rPr>
      <w:bCs/>
      <w:sz w:val="20"/>
      <w:szCs w:val="20"/>
    </w:rPr>
  </w:style>
  <w:style w:type="paragraph" w:customStyle="1" w:styleId="m1145048264036209424gmail-qowt-stl-tableparagraph">
    <w:name w:val="m_1145048264036209424gmail-qowt-stl-tableparagraph"/>
    <w:basedOn w:val="Normal"/>
    <w:rsid w:val="004A05E0"/>
    <w:pPr>
      <w:spacing w:before="100" w:beforeAutospacing="1" w:after="100" w:afterAutospacing="1" w:line="240" w:lineRule="auto"/>
    </w:pPr>
    <w:rPr>
      <w:rFonts w:ascii="Calibri" w:hAnsi="Calibri" w:cs="Calibri"/>
      <w:lang w:eastAsia="en-AU"/>
    </w:rPr>
  </w:style>
  <w:style w:type="character" w:customStyle="1" w:styleId="m1145048264036209424gmail-qowt-font2-arial">
    <w:name w:val="m_1145048264036209424gmail-qowt-font2-arial"/>
    <w:basedOn w:val="DefaultParagraphFont"/>
    <w:rsid w:val="004A05E0"/>
  </w:style>
  <w:style w:type="character" w:customStyle="1" w:styleId="NoSpacingChar">
    <w:name w:val="No Spacing Char"/>
    <w:basedOn w:val="DefaultParagraphFont"/>
    <w:link w:val="NoSpacing"/>
    <w:uiPriority w:val="1"/>
    <w:rsid w:val="002C4B5F"/>
  </w:style>
  <w:style w:type="character" w:customStyle="1" w:styleId="ACTIONITEMChar">
    <w:name w:val="ACTION ITEM Char"/>
    <w:basedOn w:val="DefaultParagraphFont"/>
    <w:link w:val="ACTIONITEM"/>
    <w:locked/>
    <w:rsid w:val="002C4B5F"/>
    <w:rPr>
      <w:b/>
      <w:bCs/>
      <w:spacing w:val="8"/>
      <w:sz w:val="20"/>
      <w:szCs w:val="20"/>
    </w:rPr>
  </w:style>
  <w:style w:type="paragraph" w:customStyle="1" w:styleId="ACTIONITEM">
    <w:name w:val="ACTION ITEM"/>
    <w:basedOn w:val="Normal"/>
    <w:link w:val="ACTIONITEMChar"/>
    <w:qFormat/>
    <w:rsid w:val="002C4B5F"/>
    <w:pPr>
      <w:spacing w:before="80" w:after="80" w:line="240" w:lineRule="auto"/>
    </w:pPr>
    <w:rPr>
      <w:b/>
      <w:bCs/>
      <w:spacing w:val="8"/>
      <w:sz w:val="20"/>
      <w:szCs w:val="20"/>
    </w:rPr>
  </w:style>
  <w:style w:type="table" w:styleId="GridTable4-Accent3">
    <w:name w:val="Grid Table 4 Accent 3"/>
    <w:basedOn w:val="TableNormal"/>
    <w:uiPriority w:val="49"/>
    <w:rsid w:val="002C4B5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48253">
      <w:bodyDiv w:val="1"/>
      <w:marLeft w:val="0"/>
      <w:marRight w:val="0"/>
      <w:marTop w:val="0"/>
      <w:marBottom w:val="0"/>
      <w:divBdr>
        <w:top w:val="none" w:sz="0" w:space="0" w:color="auto"/>
        <w:left w:val="none" w:sz="0" w:space="0" w:color="auto"/>
        <w:bottom w:val="none" w:sz="0" w:space="0" w:color="auto"/>
        <w:right w:val="none" w:sz="0" w:space="0" w:color="auto"/>
      </w:divBdr>
    </w:div>
    <w:div w:id="345250050">
      <w:bodyDiv w:val="1"/>
      <w:marLeft w:val="0"/>
      <w:marRight w:val="0"/>
      <w:marTop w:val="0"/>
      <w:marBottom w:val="0"/>
      <w:divBdr>
        <w:top w:val="none" w:sz="0" w:space="0" w:color="auto"/>
        <w:left w:val="none" w:sz="0" w:space="0" w:color="auto"/>
        <w:bottom w:val="none" w:sz="0" w:space="0" w:color="auto"/>
        <w:right w:val="none" w:sz="0" w:space="0" w:color="auto"/>
      </w:divBdr>
    </w:div>
    <w:div w:id="1130324476">
      <w:bodyDiv w:val="1"/>
      <w:marLeft w:val="0"/>
      <w:marRight w:val="0"/>
      <w:marTop w:val="0"/>
      <w:marBottom w:val="0"/>
      <w:divBdr>
        <w:top w:val="none" w:sz="0" w:space="0" w:color="auto"/>
        <w:left w:val="none" w:sz="0" w:space="0" w:color="auto"/>
        <w:bottom w:val="none" w:sz="0" w:space="0" w:color="auto"/>
        <w:right w:val="none" w:sz="0" w:space="0" w:color="auto"/>
      </w:divBdr>
    </w:div>
    <w:div w:id="1133862885">
      <w:bodyDiv w:val="1"/>
      <w:marLeft w:val="0"/>
      <w:marRight w:val="0"/>
      <w:marTop w:val="0"/>
      <w:marBottom w:val="0"/>
      <w:divBdr>
        <w:top w:val="none" w:sz="0" w:space="0" w:color="auto"/>
        <w:left w:val="none" w:sz="0" w:space="0" w:color="auto"/>
        <w:bottom w:val="none" w:sz="0" w:space="0" w:color="auto"/>
        <w:right w:val="none" w:sz="0" w:space="0" w:color="auto"/>
      </w:divBdr>
    </w:div>
    <w:div w:id="1230113912">
      <w:bodyDiv w:val="1"/>
      <w:marLeft w:val="0"/>
      <w:marRight w:val="0"/>
      <w:marTop w:val="0"/>
      <w:marBottom w:val="0"/>
      <w:divBdr>
        <w:top w:val="none" w:sz="0" w:space="0" w:color="auto"/>
        <w:left w:val="none" w:sz="0" w:space="0" w:color="auto"/>
        <w:bottom w:val="none" w:sz="0" w:space="0" w:color="auto"/>
        <w:right w:val="none" w:sz="0" w:space="0" w:color="auto"/>
      </w:divBdr>
    </w:div>
    <w:div w:id="1486585102">
      <w:bodyDiv w:val="1"/>
      <w:marLeft w:val="0"/>
      <w:marRight w:val="0"/>
      <w:marTop w:val="0"/>
      <w:marBottom w:val="0"/>
      <w:divBdr>
        <w:top w:val="none" w:sz="0" w:space="0" w:color="auto"/>
        <w:left w:val="none" w:sz="0" w:space="0" w:color="auto"/>
        <w:bottom w:val="none" w:sz="0" w:space="0" w:color="auto"/>
        <w:right w:val="none" w:sz="0" w:space="0" w:color="auto"/>
      </w:divBdr>
    </w:div>
    <w:div w:id="1551573313">
      <w:bodyDiv w:val="1"/>
      <w:marLeft w:val="0"/>
      <w:marRight w:val="0"/>
      <w:marTop w:val="0"/>
      <w:marBottom w:val="0"/>
      <w:divBdr>
        <w:top w:val="none" w:sz="0" w:space="0" w:color="auto"/>
        <w:left w:val="none" w:sz="0" w:space="0" w:color="auto"/>
        <w:bottom w:val="none" w:sz="0" w:space="0" w:color="auto"/>
        <w:right w:val="none" w:sz="0" w:space="0" w:color="auto"/>
      </w:divBdr>
    </w:div>
    <w:div w:id="1704789199">
      <w:bodyDiv w:val="1"/>
      <w:marLeft w:val="0"/>
      <w:marRight w:val="0"/>
      <w:marTop w:val="0"/>
      <w:marBottom w:val="0"/>
      <w:divBdr>
        <w:top w:val="none" w:sz="0" w:space="0" w:color="auto"/>
        <w:left w:val="none" w:sz="0" w:space="0" w:color="auto"/>
        <w:bottom w:val="none" w:sz="0" w:space="0" w:color="auto"/>
        <w:right w:val="none" w:sz="0" w:space="0" w:color="auto"/>
      </w:divBdr>
    </w:div>
    <w:div w:id="1742748130">
      <w:bodyDiv w:val="1"/>
      <w:marLeft w:val="0"/>
      <w:marRight w:val="0"/>
      <w:marTop w:val="0"/>
      <w:marBottom w:val="0"/>
      <w:divBdr>
        <w:top w:val="none" w:sz="0" w:space="0" w:color="auto"/>
        <w:left w:val="none" w:sz="0" w:space="0" w:color="auto"/>
        <w:bottom w:val="none" w:sz="0" w:space="0" w:color="auto"/>
        <w:right w:val="none" w:sz="0" w:space="0" w:color="auto"/>
      </w:divBdr>
    </w:div>
    <w:div w:id="1790467606">
      <w:bodyDiv w:val="1"/>
      <w:marLeft w:val="0"/>
      <w:marRight w:val="0"/>
      <w:marTop w:val="0"/>
      <w:marBottom w:val="0"/>
      <w:divBdr>
        <w:top w:val="none" w:sz="0" w:space="0" w:color="auto"/>
        <w:left w:val="none" w:sz="0" w:space="0" w:color="auto"/>
        <w:bottom w:val="none" w:sz="0" w:space="0" w:color="auto"/>
        <w:right w:val="none" w:sz="0" w:space="0" w:color="auto"/>
      </w:divBdr>
    </w:div>
    <w:div w:id="1922136529">
      <w:bodyDiv w:val="1"/>
      <w:marLeft w:val="0"/>
      <w:marRight w:val="0"/>
      <w:marTop w:val="0"/>
      <w:marBottom w:val="0"/>
      <w:divBdr>
        <w:top w:val="none" w:sz="0" w:space="0" w:color="auto"/>
        <w:left w:val="none" w:sz="0" w:space="0" w:color="auto"/>
        <w:bottom w:val="none" w:sz="0" w:space="0" w:color="auto"/>
        <w:right w:val="none" w:sz="0" w:space="0" w:color="auto"/>
      </w:divBdr>
    </w:div>
    <w:div w:id="1995447917">
      <w:bodyDiv w:val="1"/>
      <w:marLeft w:val="0"/>
      <w:marRight w:val="0"/>
      <w:marTop w:val="0"/>
      <w:marBottom w:val="0"/>
      <w:divBdr>
        <w:top w:val="none" w:sz="0" w:space="0" w:color="auto"/>
        <w:left w:val="none" w:sz="0" w:space="0" w:color="auto"/>
        <w:bottom w:val="none" w:sz="0" w:space="0" w:color="auto"/>
        <w:right w:val="none" w:sz="0" w:space="0" w:color="auto"/>
      </w:divBdr>
    </w:div>
    <w:div w:id="212352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teams.microsoft.com/l/meetup-join/19%3ameeting_ZWNhZTBmYTYtZGVlYi00NzQyLTkwZjYtMjJkYmI5MmQ3MjMy%40thread.v2/0?context=%7b%22Tid%22%3a%22959a1895-ec5b-40b9-a13f-b52c6dbc76a3%22%2c%22Oid%22%3a%223ee50ca3-6a7b-4d72-b29d-5e23c6eb2948%22%7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0CE039F827834D8EEB96D184BBCB59" ma:contentTypeVersion="16" ma:contentTypeDescription="Create a new document." ma:contentTypeScope="" ma:versionID="f3ea5e45b6e0eeb5b165ed301c40f25e">
  <xsd:schema xmlns:xsd="http://www.w3.org/2001/XMLSchema" xmlns:xs="http://www.w3.org/2001/XMLSchema" xmlns:p="http://schemas.microsoft.com/office/2006/metadata/properties" xmlns:ns2="d8a8a60e-3c73-4ae0-9a36-952921a4d92a" xmlns:ns3="6d46a0b3-cd66-4609-9da2-84a469bfa791" targetNamespace="http://schemas.microsoft.com/office/2006/metadata/properties" ma:root="true" ma:fieldsID="21db967bdbfaa67ea9cd84e966916f81" ns2:_="" ns3:_="">
    <xsd:import namespace="d8a8a60e-3c73-4ae0-9a36-952921a4d92a"/>
    <xsd:import namespace="6d46a0b3-cd66-4609-9da2-84a469bfa7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8a60e-3c73-4ae0-9a36-952921a4d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4d3c15-b121-4e0b-9523-45c7a9c759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46a0b3-cd66-4609-9da2-84a469bfa7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085b19-7426-4c61-81be-ae991d7112f4}" ma:internalName="TaxCatchAll" ma:showField="CatchAllData" ma:web="6d46a0b3-cd66-4609-9da2-84a469bfa7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d46a0b3-cd66-4609-9da2-84a469bfa791">
      <UserInfo>
        <DisplayName>Suzie Healy</DisplayName>
        <AccountId>72</AccountId>
        <AccountType/>
      </UserInfo>
      <UserInfo>
        <DisplayName>Annie Kentwell</DisplayName>
        <AccountId>255</AccountId>
        <AccountType/>
      </UserInfo>
      <UserInfo>
        <DisplayName>Amber Parker</DisplayName>
        <AccountId>134</AccountId>
        <AccountType/>
      </UserInfo>
      <UserInfo>
        <DisplayName>Di Chambers</DisplayName>
        <AccountId>955</AccountId>
        <AccountType/>
      </UserInfo>
      <UserInfo>
        <DisplayName>Hilary Vale</DisplayName>
        <AccountId>1093</AccountId>
        <AccountType/>
      </UserInfo>
    </SharedWithUsers>
    <lcf76f155ced4ddcb4097134ff3c332f xmlns="d8a8a60e-3c73-4ae0-9a36-952921a4d92a">
      <Terms xmlns="http://schemas.microsoft.com/office/infopath/2007/PartnerControls"/>
    </lcf76f155ced4ddcb4097134ff3c332f>
    <TaxCatchAll xmlns="6d46a0b3-cd66-4609-9da2-84a469bfa79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84d3c15-b121-4e0b-9523-45c7a9c7596a"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73AD44-DFE0-4D31-998B-33427C1E3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8a60e-3c73-4ae0-9a36-952921a4d92a"/>
    <ds:schemaRef ds:uri="6d46a0b3-cd66-4609-9da2-84a469bfa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F01580-DFBB-42A8-AEC0-66603A54DF60}">
  <ds:schemaRefs>
    <ds:schemaRef ds:uri="http://schemas.microsoft.com/office/2006/metadata/properties"/>
    <ds:schemaRef ds:uri="http://schemas.microsoft.com/office/infopath/2007/PartnerControls"/>
    <ds:schemaRef ds:uri="6d46a0b3-cd66-4609-9da2-84a469bfa791"/>
    <ds:schemaRef ds:uri="d8a8a60e-3c73-4ae0-9a36-952921a4d92a"/>
  </ds:schemaRefs>
</ds:datastoreItem>
</file>

<file path=customXml/itemProps3.xml><?xml version="1.0" encoding="utf-8"?>
<ds:datastoreItem xmlns:ds="http://schemas.openxmlformats.org/officeDocument/2006/customXml" ds:itemID="{B9F8BF2D-1498-415B-BBC5-4840877E2CF5}">
  <ds:schemaRefs>
    <ds:schemaRef ds:uri="http://schemas.openxmlformats.org/officeDocument/2006/bibliography"/>
  </ds:schemaRefs>
</ds:datastoreItem>
</file>

<file path=customXml/itemProps4.xml><?xml version="1.0" encoding="utf-8"?>
<ds:datastoreItem xmlns:ds="http://schemas.openxmlformats.org/officeDocument/2006/customXml" ds:itemID="{ED72F9B4-A701-47C2-B533-1385A86A6263}">
  <ds:schemaRefs>
    <ds:schemaRef ds:uri="Microsoft.SharePoint.Taxonomy.ContentTypeSync"/>
  </ds:schemaRefs>
</ds:datastoreItem>
</file>

<file path=customXml/itemProps5.xml><?xml version="1.0" encoding="utf-8"?>
<ds:datastoreItem xmlns:ds="http://schemas.openxmlformats.org/officeDocument/2006/customXml" ds:itemID="{1541F4DA-0BD0-445F-9A6B-5047306ADD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1063</Words>
  <Characters>6060</Characters>
  <Application>Microsoft Office Word</Application>
  <DocSecurity>0</DocSecurity>
  <Lines>50</Lines>
  <Paragraphs>14</Paragraphs>
  <ScaleCrop>false</ScaleCrop>
  <Company>GHA</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Brewer</dc:creator>
  <cp:keywords/>
  <dc:description/>
  <cp:lastModifiedBy>Susan Freeman</cp:lastModifiedBy>
  <cp:revision>2</cp:revision>
  <cp:lastPrinted>2022-01-21T02:42:00Z</cp:lastPrinted>
  <dcterms:created xsi:type="dcterms:W3CDTF">2022-12-21T02:20:00Z</dcterms:created>
  <dcterms:modified xsi:type="dcterms:W3CDTF">2022-12-21T02:20:00Z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0x010100F20CE039F827834D8EEB96D184BBCB59</vt:lpwstr>
  </property>
  <property fmtid="{D5CDD505-2E9C-101B-9397-08002B2CF9AE}" pid="3" name="MediaServiceImageTags">
    <vt:lpwstr/>
  </property>
</Properties>
</file>