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6DE0" w14:textId="77777777" w:rsidR="008E448D" w:rsidRDefault="008E448D" w:rsidP="008E448D">
      <w:pPr>
        <w:rPr>
          <w:b/>
          <w:sz w:val="32"/>
          <w:szCs w:val="32"/>
        </w:rPr>
      </w:pPr>
      <w:r w:rsidRPr="00A91187">
        <w:rPr>
          <w:b/>
          <w:sz w:val="32"/>
          <w:szCs w:val="32"/>
        </w:rPr>
        <w:t>Buchan, Gelantipy and Districts Renewal Association (Incorporated)</w:t>
      </w:r>
    </w:p>
    <w:p w14:paraId="782AEA96" w14:textId="77777777" w:rsidR="00CD40C0" w:rsidRPr="00A91187" w:rsidRDefault="00CD40C0" w:rsidP="008E448D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21766FE2" w14:textId="34AF1F25" w:rsidR="008E448D" w:rsidRPr="00A91187" w:rsidRDefault="008E448D" w:rsidP="008E448D">
      <w:pPr>
        <w:pStyle w:val="NoSpacing"/>
      </w:pPr>
      <w:r w:rsidRPr="00A91187">
        <w:rPr>
          <w:b/>
        </w:rPr>
        <w:t>Venue</w:t>
      </w:r>
      <w:r w:rsidRPr="00A91187">
        <w:t xml:space="preserve">: </w:t>
      </w:r>
      <w:r w:rsidR="0034530C">
        <w:t>online only via</w:t>
      </w:r>
      <w:r w:rsidR="005443F8">
        <w:t xml:space="preserve"> Zoom</w:t>
      </w:r>
    </w:p>
    <w:p w14:paraId="57AF0073" w14:textId="154FDC92" w:rsidR="008E448D" w:rsidRPr="00A91187" w:rsidRDefault="008E448D" w:rsidP="008E448D">
      <w:pPr>
        <w:pStyle w:val="NoSpacing"/>
      </w:pPr>
      <w:r w:rsidRPr="00A91187">
        <w:rPr>
          <w:b/>
        </w:rPr>
        <w:t>Date</w:t>
      </w:r>
      <w:r>
        <w:t xml:space="preserve">: </w:t>
      </w:r>
      <w:r w:rsidR="001939E4">
        <w:t>2</w:t>
      </w:r>
      <w:r w:rsidR="008C366C">
        <w:t>2</w:t>
      </w:r>
      <w:r w:rsidR="00873BB0">
        <w:t>/0</w:t>
      </w:r>
      <w:r w:rsidR="008C366C">
        <w:t>6</w:t>
      </w:r>
      <w:r w:rsidR="00B50E69">
        <w:t>/2021</w:t>
      </w:r>
    </w:p>
    <w:p w14:paraId="6FB12353" w14:textId="1F391246" w:rsidR="008E448D" w:rsidRDefault="008E448D" w:rsidP="008E448D">
      <w:pPr>
        <w:pStyle w:val="NoSpacing"/>
      </w:pPr>
      <w:r w:rsidRPr="00A91187">
        <w:rPr>
          <w:b/>
        </w:rPr>
        <w:t>Meeting</w:t>
      </w:r>
      <w:r w:rsidRPr="00A91187">
        <w:t xml:space="preserve"> </w:t>
      </w:r>
      <w:r w:rsidR="00CD40C0" w:rsidRPr="00177F86">
        <w:rPr>
          <w:b/>
          <w:bCs/>
        </w:rPr>
        <w:t>time</w:t>
      </w:r>
      <w:r w:rsidR="00CD40C0">
        <w:t xml:space="preserve"> </w:t>
      </w:r>
      <w:r w:rsidR="00CB473D">
        <w:t>6</w:t>
      </w:r>
      <w:r w:rsidR="00CD40C0">
        <w:t>pm</w:t>
      </w:r>
      <w:r w:rsidRPr="00A91187">
        <w:t xml:space="preserve"> </w:t>
      </w:r>
    </w:p>
    <w:p w14:paraId="500BDDFF" w14:textId="77777777" w:rsidR="008E448D" w:rsidRPr="00A91187" w:rsidRDefault="00CD40C0" w:rsidP="008E448D">
      <w:pPr>
        <w:pStyle w:val="NoSpacing"/>
        <w:rPr>
          <w:b/>
        </w:rPr>
      </w:pPr>
      <w:r>
        <w:rPr>
          <w:b/>
        </w:rPr>
        <w:t>Invitees</w:t>
      </w:r>
      <w:r w:rsidR="008E448D" w:rsidRPr="00A91187">
        <w:rPr>
          <w:b/>
        </w:rPr>
        <w:t>:</w:t>
      </w:r>
    </w:p>
    <w:p w14:paraId="615CA554" w14:textId="49FAEBC7" w:rsidR="00A948FC" w:rsidRPr="00936C69" w:rsidRDefault="008E448D" w:rsidP="008E448D">
      <w:pPr>
        <w:pStyle w:val="NoSpacing"/>
      </w:pPr>
      <w:r w:rsidRPr="00A91187">
        <w:tab/>
      </w:r>
      <w:r w:rsidRPr="00A91187">
        <w:rPr>
          <w:b/>
        </w:rPr>
        <w:t>Committee:</w:t>
      </w:r>
      <w:r w:rsidRPr="00A91187">
        <w:t xml:space="preserve"> </w:t>
      </w:r>
      <w:r w:rsidRPr="00873BB0">
        <w:t xml:space="preserve">D Graham, K </w:t>
      </w:r>
      <w:r w:rsidRPr="0034530C">
        <w:t xml:space="preserve">Hodge, </w:t>
      </w:r>
      <w:r w:rsidR="00510A81" w:rsidRPr="0034530C">
        <w:t>J</w:t>
      </w:r>
      <w:r w:rsidR="00510A81" w:rsidRPr="00873BB0">
        <w:t xml:space="preserve"> Coates</w:t>
      </w:r>
      <w:r w:rsidR="00A8082A" w:rsidRPr="00873BB0">
        <w:t>,</w:t>
      </w:r>
      <w:r w:rsidR="009122DA" w:rsidRPr="00873BB0">
        <w:t xml:space="preserve"> Anne Brewer</w:t>
      </w:r>
      <w:r w:rsidR="00047372" w:rsidRPr="00873BB0">
        <w:t>,</w:t>
      </w:r>
      <w:r w:rsidR="009122DA" w:rsidRPr="00873BB0">
        <w:t xml:space="preserve"> K Pearce,</w:t>
      </w:r>
      <w:r w:rsidR="000679ED" w:rsidRPr="000679ED">
        <w:t xml:space="preserve"> </w:t>
      </w:r>
      <w:r w:rsidR="000679ED">
        <w:t>Donna Mraz</w:t>
      </w:r>
    </w:p>
    <w:p w14:paraId="0D9CC4FB" w14:textId="2B515766" w:rsidR="008E448D" w:rsidRDefault="008E448D" w:rsidP="008E448D">
      <w:pPr>
        <w:pStyle w:val="NoSpacing"/>
      </w:pPr>
      <w:r w:rsidRPr="00A91187">
        <w:tab/>
      </w:r>
      <w:r w:rsidR="00BB7CD6">
        <w:rPr>
          <w:b/>
        </w:rPr>
        <w:t xml:space="preserve">Council </w:t>
      </w:r>
      <w:r w:rsidRPr="00B41F3E">
        <w:rPr>
          <w:b/>
        </w:rPr>
        <w:t>Representative</w:t>
      </w:r>
      <w:r w:rsidR="00C4688C">
        <w:rPr>
          <w:b/>
        </w:rPr>
        <w:t>s</w:t>
      </w:r>
      <w:r w:rsidRPr="00A91187">
        <w:t>: S Healy</w:t>
      </w:r>
      <w:r w:rsidR="005767F3">
        <w:t xml:space="preserve">, E </w:t>
      </w:r>
      <w:proofErr w:type="spellStart"/>
      <w:r w:rsidR="005767F3">
        <w:t>Aldersea</w:t>
      </w:r>
      <w:proofErr w:type="spellEnd"/>
    </w:p>
    <w:p w14:paraId="523D8E40" w14:textId="5960DA84" w:rsidR="008E448D" w:rsidRPr="00EA078D" w:rsidRDefault="008E448D" w:rsidP="008E448D">
      <w:pPr>
        <w:pStyle w:val="NoSpacing"/>
      </w:pPr>
      <w:r>
        <w:tab/>
      </w:r>
      <w:r>
        <w:rPr>
          <w:b/>
        </w:rPr>
        <w:t>Guests</w:t>
      </w:r>
      <w:r w:rsidR="00CD40C0">
        <w:rPr>
          <w:b/>
        </w:rPr>
        <w:t xml:space="preserve">: </w:t>
      </w:r>
    </w:p>
    <w:p w14:paraId="1E870884" w14:textId="3E8B0D02" w:rsidR="008E448D" w:rsidRPr="00A91187" w:rsidRDefault="008E448D" w:rsidP="008E448D">
      <w:pPr>
        <w:pStyle w:val="NoSpacing"/>
      </w:pPr>
      <w:r w:rsidRPr="00A91187">
        <w:tab/>
      </w:r>
      <w:r w:rsidRPr="00A91187">
        <w:rPr>
          <w:b/>
        </w:rPr>
        <w:t>Gallery:</w:t>
      </w:r>
    </w:p>
    <w:p w14:paraId="6A6446F9" w14:textId="1D52A1DB" w:rsidR="00152A93" w:rsidRPr="00A91187" w:rsidRDefault="008E448D" w:rsidP="00706728">
      <w:pPr>
        <w:pStyle w:val="NoSpacing"/>
        <w:ind w:firstLine="720"/>
      </w:pPr>
      <w:r w:rsidRPr="00A91187">
        <w:rPr>
          <w:b/>
        </w:rPr>
        <w:t>Apologies</w:t>
      </w:r>
      <w:r w:rsidRPr="00A91187">
        <w:t xml:space="preserve">: </w:t>
      </w:r>
      <w:r w:rsidR="0031696E" w:rsidRPr="00873BB0">
        <w:t xml:space="preserve">J Sutton, G Brick, A </w:t>
      </w:r>
      <w:r w:rsidR="0031696E" w:rsidRPr="0034530C">
        <w:t>Henderson,</w:t>
      </w:r>
      <w:r w:rsidR="00321368" w:rsidRPr="0034530C">
        <w:t xml:space="preserve"> C Cooper</w:t>
      </w:r>
    </w:p>
    <w:p w14:paraId="3D5E6C92" w14:textId="3A5169CC" w:rsidR="008E448D" w:rsidRPr="00A91187" w:rsidRDefault="008E448D" w:rsidP="00510A81">
      <w:pPr>
        <w:pStyle w:val="NoSpacing"/>
        <w:ind w:firstLine="720"/>
      </w:pPr>
    </w:p>
    <w:p w14:paraId="6A77F4DA" w14:textId="77777777" w:rsidR="008E448D" w:rsidRDefault="008E448D" w:rsidP="008E448D">
      <w:pPr>
        <w:pStyle w:val="NoSpacing"/>
      </w:pPr>
      <w:r w:rsidRPr="00A91187">
        <w:tab/>
      </w:r>
      <w:r>
        <w:t xml:space="preserve"> </w:t>
      </w:r>
    </w:p>
    <w:p w14:paraId="74BB557C" w14:textId="5B18781D" w:rsidR="008E448D" w:rsidRDefault="008E448D" w:rsidP="008E448D">
      <w:pPr>
        <w:pStyle w:val="NoSpacing"/>
        <w:rPr>
          <w:sz w:val="24"/>
          <w:szCs w:val="24"/>
        </w:rPr>
      </w:pPr>
      <w:r w:rsidRPr="00E642F8">
        <w:rPr>
          <w:b/>
          <w:sz w:val="24"/>
          <w:szCs w:val="24"/>
        </w:rPr>
        <w:t>Minutes of meeting</w:t>
      </w:r>
      <w:r>
        <w:rPr>
          <w:sz w:val="24"/>
          <w:szCs w:val="24"/>
        </w:rPr>
        <w:t xml:space="preserve">: </w:t>
      </w:r>
      <w:r w:rsidR="00061ED3">
        <w:rPr>
          <w:sz w:val="24"/>
          <w:szCs w:val="24"/>
        </w:rPr>
        <w:t xml:space="preserve">Minutes from </w:t>
      </w:r>
      <w:r w:rsidR="004C2334">
        <w:rPr>
          <w:sz w:val="24"/>
          <w:szCs w:val="24"/>
        </w:rPr>
        <w:t>2</w:t>
      </w:r>
      <w:r w:rsidR="00CD1C99">
        <w:rPr>
          <w:sz w:val="24"/>
          <w:szCs w:val="24"/>
        </w:rPr>
        <w:t>5 May</w:t>
      </w:r>
      <w:r w:rsidR="00873BB0">
        <w:rPr>
          <w:sz w:val="24"/>
          <w:szCs w:val="24"/>
        </w:rPr>
        <w:t>,</w:t>
      </w:r>
      <w:r w:rsidR="00507064">
        <w:rPr>
          <w:sz w:val="24"/>
          <w:szCs w:val="24"/>
        </w:rPr>
        <w:t xml:space="preserve"> </w:t>
      </w:r>
      <w:proofErr w:type="gramStart"/>
      <w:r w:rsidR="00CD40C0">
        <w:rPr>
          <w:sz w:val="24"/>
          <w:szCs w:val="24"/>
        </w:rPr>
        <w:t>Mo</w:t>
      </w:r>
      <w:r w:rsidR="001A2E4B">
        <w:rPr>
          <w:sz w:val="24"/>
          <w:szCs w:val="24"/>
        </w:rPr>
        <w:t>ved</w:t>
      </w:r>
      <w:proofErr w:type="gramEnd"/>
      <w:r w:rsidR="001A2E4B">
        <w:rPr>
          <w:sz w:val="24"/>
          <w:szCs w:val="24"/>
        </w:rPr>
        <w:t xml:space="preserve"> by</w:t>
      </w:r>
      <w:r w:rsidR="006B7939">
        <w:rPr>
          <w:sz w:val="24"/>
          <w:szCs w:val="24"/>
        </w:rPr>
        <w:t xml:space="preserve"> </w:t>
      </w:r>
      <w:r w:rsidR="005C31D8">
        <w:rPr>
          <w:sz w:val="24"/>
          <w:szCs w:val="24"/>
        </w:rPr>
        <w:t>Kirsti</w:t>
      </w:r>
      <w:r w:rsidR="00AA2C06">
        <w:rPr>
          <w:sz w:val="24"/>
          <w:szCs w:val="24"/>
        </w:rPr>
        <w:t xml:space="preserve">e, </w:t>
      </w:r>
      <w:r w:rsidR="00CD40C0">
        <w:rPr>
          <w:sz w:val="24"/>
          <w:szCs w:val="24"/>
        </w:rPr>
        <w:t>Seconded</w:t>
      </w:r>
      <w:r w:rsidR="001A2E4B">
        <w:rPr>
          <w:sz w:val="24"/>
          <w:szCs w:val="24"/>
        </w:rPr>
        <w:t xml:space="preserve"> by</w:t>
      </w:r>
      <w:r w:rsidR="00AA2C06">
        <w:rPr>
          <w:sz w:val="24"/>
          <w:szCs w:val="24"/>
        </w:rPr>
        <w:t xml:space="preserve"> Donald</w:t>
      </w:r>
    </w:p>
    <w:p w14:paraId="51CB6085" w14:textId="78FD265A" w:rsidR="00CD40C0" w:rsidRPr="009035CE" w:rsidRDefault="00CD40C0" w:rsidP="008E448D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47A6A2" w14:textId="65805A29" w:rsidR="008E41E6" w:rsidRDefault="008E448D" w:rsidP="008E448D">
      <w:pPr>
        <w:pStyle w:val="NoSpacing"/>
        <w:rPr>
          <w:sz w:val="24"/>
          <w:szCs w:val="24"/>
        </w:rPr>
      </w:pPr>
      <w:r w:rsidRPr="00E642F8">
        <w:rPr>
          <w:b/>
          <w:sz w:val="24"/>
          <w:szCs w:val="24"/>
        </w:rPr>
        <w:t>Business arising from minutes</w:t>
      </w:r>
      <w:r>
        <w:rPr>
          <w:sz w:val="24"/>
          <w:szCs w:val="24"/>
        </w:rPr>
        <w:t>:</w:t>
      </w:r>
      <w:r w:rsidR="00847327">
        <w:rPr>
          <w:sz w:val="24"/>
          <w:szCs w:val="24"/>
        </w:rPr>
        <w:t xml:space="preserve"> </w:t>
      </w:r>
    </w:p>
    <w:p w14:paraId="080FB3E2" w14:textId="287412DA" w:rsidR="00156EF4" w:rsidRDefault="00B323BE" w:rsidP="00156EF4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Letter to BRV has been sent</w:t>
      </w:r>
    </w:p>
    <w:p w14:paraId="0804018D" w14:textId="6FBF46A2" w:rsidR="00B323BE" w:rsidRDefault="00B323BE" w:rsidP="00156EF4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Working group for the pillars has happened</w:t>
      </w:r>
    </w:p>
    <w:p w14:paraId="1805A493" w14:textId="1992D04B" w:rsidR="00B71ACA" w:rsidRDefault="00615452" w:rsidP="00156EF4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LER review – documentation via email to the CRC Chairs</w:t>
      </w:r>
      <w:r w:rsidR="008A6055">
        <w:rPr>
          <w:sz w:val="24"/>
          <w:szCs w:val="24"/>
        </w:rPr>
        <w:t>, the next round will be a grant</w:t>
      </w:r>
      <w:r w:rsidR="003C0B24">
        <w:rPr>
          <w:sz w:val="24"/>
          <w:szCs w:val="24"/>
        </w:rPr>
        <w:t>-</w:t>
      </w:r>
      <w:r w:rsidR="008A6055">
        <w:rPr>
          <w:sz w:val="24"/>
          <w:szCs w:val="24"/>
        </w:rPr>
        <w:t>based round despite the feedback</w:t>
      </w:r>
      <w:r w:rsidR="00CC5C27">
        <w:rPr>
          <w:sz w:val="24"/>
          <w:szCs w:val="24"/>
        </w:rPr>
        <w:t xml:space="preserve"> from CRCs that this isn’t working</w:t>
      </w:r>
    </w:p>
    <w:p w14:paraId="12D2338C" w14:textId="10AE8492" w:rsidR="005B50BA" w:rsidRDefault="005B50BA" w:rsidP="005B50BA">
      <w:pPr>
        <w:pStyle w:val="NoSpacing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Will likely be delayed</w:t>
      </w:r>
    </w:p>
    <w:p w14:paraId="12208299" w14:textId="32412CB7" w:rsidR="00E41E7E" w:rsidRPr="00F73229" w:rsidRDefault="00E41E7E" w:rsidP="00E41E7E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F73229">
        <w:rPr>
          <w:sz w:val="24"/>
          <w:szCs w:val="24"/>
        </w:rPr>
        <w:t>Parks Vic update included in the Phoenix</w:t>
      </w:r>
      <w:r w:rsidR="007F156C" w:rsidRPr="00F73229">
        <w:rPr>
          <w:sz w:val="24"/>
          <w:szCs w:val="24"/>
        </w:rPr>
        <w:t xml:space="preserve"> this month</w:t>
      </w:r>
    </w:p>
    <w:p w14:paraId="095D326E" w14:textId="175982FF" w:rsidR="00FA0652" w:rsidRPr="00F73229" w:rsidRDefault="00F73229" w:rsidP="00E41E7E">
      <w:pPr>
        <w:pStyle w:val="NoSpacing"/>
        <w:numPr>
          <w:ilvl w:val="0"/>
          <w:numId w:val="2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Action: </w:t>
      </w:r>
      <w:r w:rsidR="00387C93" w:rsidRPr="00F73229">
        <w:rPr>
          <w:color w:val="FF0000"/>
          <w:sz w:val="24"/>
          <w:szCs w:val="24"/>
        </w:rPr>
        <w:t>Need to decide on a date to strategically plan for next round of grants etc</w:t>
      </w:r>
    </w:p>
    <w:p w14:paraId="781F4873" w14:textId="02D3CCC4" w:rsidR="004D62B8" w:rsidRPr="00F73229" w:rsidRDefault="004D62B8" w:rsidP="00E41E7E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F73229">
        <w:rPr>
          <w:sz w:val="24"/>
          <w:szCs w:val="24"/>
        </w:rPr>
        <w:t xml:space="preserve">Flow chart </w:t>
      </w:r>
      <w:r w:rsidR="00B55486" w:rsidRPr="00F73229">
        <w:rPr>
          <w:sz w:val="24"/>
          <w:szCs w:val="24"/>
        </w:rPr>
        <w:t>with community engagement went into this month’s Phoenix</w:t>
      </w:r>
    </w:p>
    <w:p w14:paraId="12633DD1" w14:textId="5564F10D" w:rsidR="006C4E7B" w:rsidRPr="00F73229" w:rsidRDefault="00AE4D17" w:rsidP="006C4E7B">
      <w:pPr>
        <w:pStyle w:val="NoSpacing"/>
        <w:numPr>
          <w:ilvl w:val="1"/>
          <w:numId w:val="22"/>
        </w:numPr>
        <w:rPr>
          <w:color w:val="FF0000"/>
          <w:sz w:val="24"/>
          <w:szCs w:val="24"/>
        </w:rPr>
      </w:pPr>
      <w:r w:rsidRPr="00F73229">
        <w:rPr>
          <w:color w:val="FF0000"/>
          <w:sz w:val="24"/>
          <w:szCs w:val="24"/>
        </w:rPr>
        <w:t xml:space="preserve">Action: </w:t>
      </w:r>
      <w:r w:rsidR="006C4E7B" w:rsidRPr="00F73229">
        <w:rPr>
          <w:color w:val="FF0000"/>
          <w:sz w:val="24"/>
          <w:szCs w:val="24"/>
        </w:rPr>
        <w:t xml:space="preserve">A4 </w:t>
      </w:r>
      <w:r w:rsidRPr="00F73229">
        <w:rPr>
          <w:color w:val="FF0000"/>
          <w:sz w:val="24"/>
          <w:szCs w:val="24"/>
        </w:rPr>
        <w:t>print outs to be put up around town noticeboards later this week</w:t>
      </w:r>
    </w:p>
    <w:p w14:paraId="3A7A1D8C" w14:textId="77777777" w:rsidR="000E3D81" w:rsidRDefault="000E3D81" w:rsidP="000E3D81">
      <w:pPr>
        <w:pStyle w:val="NoSpacing"/>
        <w:rPr>
          <w:sz w:val="24"/>
          <w:szCs w:val="24"/>
        </w:rPr>
      </w:pPr>
    </w:p>
    <w:p w14:paraId="316F9F79" w14:textId="77777777" w:rsidR="000E3D81" w:rsidRDefault="00E92624" w:rsidP="009035CE">
      <w:pPr>
        <w:pStyle w:val="NoSpacing"/>
        <w:rPr>
          <w:sz w:val="24"/>
          <w:szCs w:val="24"/>
        </w:rPr>
      </w:pPr>
      <w:r w:rsidRPr="00E92624">
        <w:rPr>
          <w:b/>
          <w:sz w:val="24"/>
          <w:szCs w:val="24"/>
        </w:rPr>
        <w:t>Treasurers Report:</w:t>
      </w:r>
      <w:r>
        <w:rPr>
          <w:sz w:val="24"/>
          <w:szCs w:val="24"/>
        </w:rPr>
        <w:t xml:space="preserve"> </w:t>
      </w:r>
      <w:r w:rsidR="000835E4">
        <w:rPr>
          <w:sz w:val="24"/>
          <w:szCs w:val="24"/>
        </w:rPr>
        <w:tab/>
      </w:r>
    </w:p>
    <w:p w14:paraId="7EDC8B6C" w14:textId="1257219C" w:rsidR="00CD40C0" w:rsidRDefault="00C17BC7" w:rsidP="009035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Balance</w:t>
      </w:r>
      <w:r w:rsidR="00B863BC">
        <w:rPr>
          <w:sz w:val="24"/>
          <w:szCs w:val="24"/>
        </w:rPr>
        <w:t xml:space="preserve">: </w:t>
      </w:r>
      <w:r w:rsidR="00111FEF">
        <w:rPr>
          <w:sz w:val="24"/>
          <w:szCs w:val="24"/>
        </w:rPr>
        <w:t>$</w:t>
      </w:r>
      <w:r w:rsidR="00A2298B">
        <w:rPr>
          <w:sz w:val="24"/>
          <w:szCs w:val="24"/>
        </w:rPr>
        <w:t>83,624</w:t>
      </w:r>
      <w:r w:rsidR="005157FE">
        <w:rPr>
          <w:sz w:val="24"/>
          <w:szCs w:val="24"/>
        </w:rPr>
        <w:t xml:space="preserve"> in business account</w:t>
      </w:r>
    </w:p>
    <w:p w14:paraId="0374F743" w14:textId="2E12A0F2" w:rsidR="00B84213" w:rsidRDefault="00B84213" w:rsidP="00B84213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F617C9">
        <w:rPr>
          <w:sz w:val="24"/>
          <w:szCs w:val="24"/>
        </w:rPr>
        <w:t xml:space="preserve">See Treasurer’s Report </w:t>
      </w:r>
      <w:r w:rsidR="008E2A22" w:rsidRPr="00F617C9">
        <w:rPr>
          <w:sz w:val="24"/>
          <w:szCs w:val="24"/>
        </w:rPr>
        <w:t>below</w:t>
      </w:r>
    </w:p>
    <w:p w14:paraId="1BB52567" w14:textId="621123BD" w:rsidR="008E6E0B" w:rsidRPr="00F617C9" w:rsidRDefault="008E6E0B" w:rsidP="00B84213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Moved by</w:t>
      </w:r>
      <w:r w:rsidR="00A875BF">
        <w:rPr>
          <w:sz w:val="24"/>
          <w:szCs w:val="24"/>
        </w:rPr>
        <w:t xml:space="preserve"> Kirstie, seconded by Donna</w:t>
      </w:r>
    </w:p>
    <w:p w14:paraId="5125529B" w14:textId="77777777" w:rsidR="00C17BC7" w:rsidRDefault="00C17BC7" w:rsidP="00C17BC7">
      <w:pPr>
        <w:pStyle w:val="NoSpacing"/>
        <w:rPr>
          <w:sz w:val="24"/>
          <w:szCs w:val="24"/>
        </w:rPr>
      </w:pPr>
    </w:p>
    <w:p w14:paraId="3CAEC8FD" w14:textId="73490BE0" w:rsidR="001B77E1" w:rsidRPr="00E35F0C" w:rsidRDefault="00E92624" w:rsidP="00E35F0C">
      <w:pPr>
        <w:pStyle w:val="NoSpacing"/>
        <w:rPr>
          <w:b/>
          <w:sz w:val="24"/>
          <w:szCs w:val="24"/>
        </w:rPr>
      </w:pPr>
      <w:r w:rsidRPr="00E92624">
        <w:rPr>
          <w:b/>
          <w:sz w:val="24"/>
          <w:szCs w:val="24"/>
        </w:rPr>
        <w:t>General Business:</w:t>
      </w:r>
    </w:p>
    <w:p w14:paraId="499C51EB" w14:textId="77777777" w:rsidR="00AA608D" w:rsidRPr="00CD1C99" w:rsidRDefault="00AA608D" w:rsidP="00CD1C99">
      <w:pPr>
        <w:spacing w:after="0" w:line="240" w:lineRule="auto"/>
        <w:rPr>
          <w:sz w:val="24"/>
          <w:szCs w:val="24"/>
          <w:highlight w:val="yellow"/>
        </w:rPr>
      </w:pPr>
    </w:p>
    <w:p w14:paraId="5F399AD8" w14:textId="70C7029C" w:rsidR="002B3F51" w:rsidRDefault="002B3F51" w:rsidP="00CD1C99">
      <w:pPr>
        <w:pStyle w:val="ListParagraph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Follow up from Parks Vic conversation (</w:t>
      </w:r>
      <w:r w:rsidR="00B27DF1">
        <w:rPr>
          <w:rFonts w:eastAsia="Times New Roman"/>
          <w:sz w:val="24"/>
          <w:szCs w:val="24"/>
        </w:rPr>
        <w:t>Kate)</w:t>
      </w:r>
    </w:p>
    <w:p w14:paraId="1DBBFEEE" w14:textId="62D8C980" w:rsidR="00B27DF1" w:rsidRDefault="00B27DF1" w:rsidP="00B27DF1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Phil’s email about One Tree Hill</w:t>
      </w:r>
      <w:r w:rsidR="00CA021B">
        <w:rPr>
          <w:rFonts w:eastAsia="Times New Roman"/>
          <w:sz w:val="24"/>
          <w:szCs w:val="24"/>
        </w:rPr>
        <w:t xml:space="preserve"> (</w:t>
      </w:r>
      <w:r w:rsidR="00E935C1">
        <w:rPr>
          <w:rFonts w:eastAsia="Times New Roman"/>
          <w:sz w:val="24"/>
          <w:szCs w:val="24"/>
        </w:rPr>
        <w:t xml:space="preserve">sent with </w:t>
      </w:r>
      <w:r w:rsidR="00615790">
        <w:rPr>
          <w:rFonts w:eastAsia="Times New Roman"/>
          <w:sz w:val="24"/>
          <w:szCs w:val="24"/>
        </w:rPr>
        <w:t>meeting info)</w:t>
      </w:r>
    </w:p>
    <w:p w14:paraId="31B72ED5" w14:textId="681E3780" w:rsidR="003D11B1" w:rsidRDefault="003D11B1" w:rsidP="003D11B1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Janice: </w:t>
      </w:r>
      <w:r w:rsidR="000D42AB">
        <w:rPr>
          <w:rFonts w:eastAsia="Times New Roman"/>
          <w:sz w:val="24"/>
          <w:szCs w:val="24"/>
        </w:rPr>
        <w:t xml:space="preserve">suggestion put to her by community members that it would be nice to recognise </w:t>
      </w:r>
      <w:r w:rsidR="000D42AB" w:rsidRPr="00536B65">
        <w:rPr>
          <w:rFonts w:eastAsia="Times New Roman"/>
          <w:sz w:val="24"/>
          <w:szCs w:val="24"/>
        </w:rPr>
        <w:t>John Brownridge</w:t>
      </w:r>
      <w:r w:rsidR="00941055" w:rsidRPr="00536B65">
        <w:rPr>
          <w:rFonts w:eastAsia="Times New Roman"/>
          <w:sz w:val="24"/>
          <w:szCs w:val="24"/>
        </w:rPr>
        <w:t>.</w:t>
      </w:r>
      <w:r w:rsidR="00941055">
        <w:rPr>
          <w:rFonts w:eastAsia="Times New Roman"/>
          <w:sz w:val="24"/>
          <w:szCs w:val="24"/>
        </w:rPr>
        <w:t xml:space="preserve"> One Tree Hill has been a popular picnic point, nice to get tables </w:t>
      </w:r>
      <w:r w:rsidR="00B910C2">
        <w:rPr>
          <w:rFonts w:eastAsia="Times New Roman"/>
          <w:sz w:val="24"/>
          <w:szCs w:val="24"/>
        </w:rPr>
        <w:t>and infrastructure re-instated.</w:t>
      </w:r>
    </w:p>
    <w:p w14:paraId="2305DC3F" w14:textId="7E874BC8" w:rsidR="00750F75" w:rsidRDefault="00B4372A" w:rsidP="003D11B1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Kate is concerned about just focussing on John’s contribution, suggesting we find a way to </w:t>
      </w:r>
      <w:r w:rsidR="009C3C8B">
        <w:rPr>
          <w:rFonts w:eastAsia="Times New Roman"/>
          <w:sz w:val="24"/>
          <w:szCs w:val="24"/>
        </w:rPr>
        <w:t xml:space="preserve">feature John and more of the story of the area as well. A historical </w:t>
      </w:r>
      <w:r w:rsidR="00DE10B6">
        <w:rPr>
          <w:rFonts w:eastAsia="Times New Roman"/>
          <w:sz w:val="24"/>
          <w:szCs w:val="24"/>
        </w:rPr>
        <w:t xml:space="preserve">story of the area through the signage. </w:t>
      </w:r>
    </w:p>
    <w:p w14:paraId="27733769" w14:textId="3D30CD47" w:rsidR="00152A1E" w:rsidRDefault="00152A1E" w:rsidP="003D11B1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Donald and Anne don’t see a need to change the name of the hill</w:t>
      </w:r>
      <w:r w:rsidR="00FF7D98">
        <w:rPr>
          <w:rFonts w:eastAsia="Times New Roman"/>
          <w:sz w:val="24"/>
          <w:szCs w:val="24"/>
        </w:rPr>
        <w:t>.</w:t>
      </w:r>
    </w:p>
    <w:p w14:paraId="143FEEC4" w14:textId="45206012" w:rsidR="008C07A7" w:rsidRDefault="008C07A7" w:rsidP="003D11B1">
      <w:pPr>
        <w:pStyle w:val="ListParagraph"/>
        <w:numPr>
          <w:ilvl w:val="2"/>
          <w:numId w:val="21"/>
        </w:numPr>
        <w:rPr>
          <w:rFonts w:eastAsia="Times New Roman"/>
          <w:color w:val="FF0000"/>
          <w:sz w:val="24"/>
          <w:szCs w:val="24"/>
        </w:rPr>
      </w:pPr>
      <w:r w:rsidRPr="00F603B8">
        <w:rPr>
          <w:rFonts w:eastAsia="Times New Roman"/>
          <w:color w:val="FF0000"/>
          <w:sz w:val="24"/>
          <w:szCs w:val="24"/>
        </w:rPr>
        <w:lastRenderedPageBreak/>
        <w:t>Action: Use concept of recognising historical periods</w:t>
      </w:r>
      <w:r w:rsidR="009F7563">
        <w:rPr>
          <w:rFonts w:eastAsia="Times New Roman"/>
          <w:color w:val="FF0000"/>
          <w:sz w:val="24"/>
          <w:szCs w:val="24"/>
        </w:rPr>
        <w:t xml:space="preserve"> for interpretive signage</w:t>
      </w:r>
      <w:r w:rsidRPr="00F603B8">
        <w:rPr>
          <w:rFonts w:eastAsia="Times New Roman"/>
          <w:color w:val="FF0000"/>
          <w:sz w:val="24"/>
          <w:szCs w:val="24"/>
        </w:rPr>
        <w:t>, featuring John’s contribution to forestry and fire management</w:t>
      </w:r>
    </w:p>
    <w:p w14:paraId="116B7005" w14:textId="0A9CE21A" w:rsidR="00BD174F" w:rsidRDefault="00553E9C" w:rsidP="009D043A">
      <w:pPr>
        <w:pStyle w:val="ListParagraph"/>
        <w:numPr>
          <w:ilvl w:val="3"/>
          <w:numId w:val="21"/>
        </w:num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Kate to w</w:t>
      </w:r>
      <w:r w:rsidR="00D8245A">
        <w:rPr>
          <w:rFonts w:eastAsia="Times New Roman"/>
          <w:color w:val="FF0000"/>
          <w:sz w:val="24"/>
          <w:szCs w:val="24"/>
        </w:rPr>
        <w:t xml:space="preserve">rite letter </w:t>
      </w:r>
      <w:r w:rsidR="00890BDA">
        <w:rPr>
          <w:rFonts w:eastAsia="Times New Roman"/>
          <w:color w:val="FF0000"/>
          <w:sz w:val="24"/>
          <w:szCs w:val="24"/>
        </w:rPr>
        <w:t xml:space="preserve">to Parks Vic </w:t>
      </w:r>
      <w:r w:rsidR="00AC5B51">
        <w:rPr>
          <w:rFonts w:eastAsia="Times New Roman"/>
          <w:color w:val="FF0000"/>
          <w:sz w:val="24"/>
          <w:szCs w:val="24"/>
        </w:rPr>
        <w:t xml:space="preserve">stating we’re happy for them to provide picnic tables, </w:t>
      </w:r>
      <w:proofErr w:type="spellStart"/>
      <w:r w:rsidR="00AC5B51">
        <w:rPr>
          <w:rFonts w:eastAsia="Times New Roman"/>
          <w:color w:val="FF0000"/>
          <w:sz w:val="24"/>
          <w:szCs w:val="24"/>
        </w:rPr>
        <w:t>bbq</w:t>
      </w:r>
      <w:proofErr w:type="spellEnd"/>
      <w:r w:rsidR="00AC5B51">
        <w:rPr>
          <w:rFonts w:eastAsia="Times New Roman"/>
          <w:color w:val="FF0000"/>
          <w:sz w:val="24"/>
          <w:szCs w:val="24"/>
        </w:rPr>
        <w:t xml:space="preserve"> and historical</w:t>
      </w:r>
      <w:r w:rsidR="005522FA">
        <w:rPr>
          <w:rFonts w:eastAsia="Times New Roman"/>
          <w:color w:val="FF0000"/>
          <w:sz w:val="24"/>
          <w:szCs w:val="24"/>
        </w:rPr>
        <w:t>/interpretive</w:t>
      </w:r>
      <w:r w:rsidR="00AC5B51">
        <w:rPr>
          <w:rFonts w:eastAsia="Times New Roman"/>
          <w:color w:val="FF0000"/>
          <w:sz w:val="24"/>
          <w:szCs w:val="24"/>
        </w:rPr>
        <w:t xml:space="preserve"> </w:t>
      </w:r>
      <w:r w:rsidR="005522FA">
        <w:rPr>
          <w:rFonts w:eastAsia="Times New Roman"/>
          <w:color w:val="FF0000"/>
          <w:sz w:val="24"/>
          <w:szCs w:val="24"/>
        </w:rPr>
        <w:t>signage</w:t>
      </w:r>
      <w:r w:rsidR="00AC5B51">
        <w:rPr>
          <w:rFonts w:eastAsia="Times New Roman"/>
          <w:color w:val="FF0000"/>
          <w:sz w:val="24"/>
          <w:szCs w:val="24"/>
        </w:rPr>
        <w:t xml:space="preserve"> recognising the history and John Brownridge’s contribution</w:t>
      </w:r>
      <w:r w:rsidR="00FC400F">
        <w:rPr>
          <w:rFonts w:eastAsia="Times New Roman"/>
          <w:color w:val="FF0000"/>
          <w:sz w:val="24"/>
          <w:szCs w:val="24"/>
        </w:rPr>
        <w:t xml:space="preserve"> to the forestry and fire management</w:t>
      </w:r>
      <w:r w:rsidR="009B6A60">
        <w:rPr>
          <w:rFonts w:eastAsia="Times New Roman"/>
          <w:color w:val="FF0000"/>
          <w:sz w:val="24"/>
          <w:szCs w:val="24"/>
        </w:rPr>
        <w:t>. CRC will work to put together the information needed for signage (Kate has some existing information to provide to Parks Vic)</w:t>
      </w:r>
    </w:p>
    <w:p w14:paraId="4D25B3EF" w14:textId="7EDC348D" w:rsidR="003C06AA" w:rsidRDefault="003C06AA" w:rsidP="009B6A60">
      <w:pPr>
        <w:pStyle w:val="ListParagraph"/>
        <w:numPr>
          <w:ilvl w:val="4"/>
          <w:numId w:val="21"/>
        </w:num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Two picnic tables and a BBQ required</w:t>
      </w:r>
    </w:p>
    <w:p w14:paraId="0F92ABC6" w14:textId="357516BE" w:rsidR="00936FC3" w:rsidRDefault="00936FC3" w:rsidP="009B6A60">
      <w:pPr>
        <w:pStyle w:val="ListParagraph"/>
        <w:numPr>
          <w:ilvl w:val="3"/>
          <w:numId w:val="21"/>
        </w:numPr>
        <w:rPr>
          <w:rFonts w:eastAsia="Times New Roman"/>
          <w:color w:val="FF0000"/>
          <w:sz w:val="24"/>
          <w:szCs w:val="24"/>
        </w:rPr>
      </w:pPr>
      <w:r w:rsidRPr="009B6A60">
        <w:rPr>
          <w:rFonts w:eastAsia="Times New Roman"/>
          <w:color w:val="FF0000"/>
          <w:sz w:val="24"/>
          <w:szCs w:val="24"/>
        </w:rPr>
        <w:t>Janice will contact John to find out his choice of tree</w:t>
      </w:r>
    </w:p>
    <w:p w14:paraId="67F647A5" w14:textId="6668848B" w:rsidR="009B6A60" w:rsidRPr="009B6A60" w:rsidRDefault="009B6A60" w:rsidP="009B6A60">
      <w:pPr>
        <w:pStyle w:val="ListParagraph"/>
        <w:numPr>
          <w:ilvl w:val="4"/>
          <w:numId w:val="21"/>
        </w:num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New native tree to be planted</w:t>
      </w:r>
    </w:p>
    <w:p w14:paraId="58D01205" w14:textId="08DDA7FF" w:rsidR="001B30D2" w:rsidRDefault="007347B1" w:rsidP="00B27DF1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Bridge update</w:t>
      </w:r>
    </w:p>
    <w:p w14:paraId="3A82A6CC" w14:textId="4CF69FC2" w:rsidR="00AE706E" w:rsidRDefault="00AE706E" w:rsidP="00AE706E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Temporary measure to be put in place as soon as possible</w:t>
      </w:r>
    </w:p>
    <w:p w14:paraId="6F68AD6D" w14:textId="5894CAEC" w:rsidR="00D45CA3" w:rsidRDefault="000F156A" w:rsidP="00CD1C99">
      <w:pPr>
        <w:pStyle w:val="ListParagraph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Community </w:t>
      </w:r>
      <w:r w:rsidR="00D975A8"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 xml:space="preserve">enewal </w:t>
      </w:r>
      <w:r w:rsidR="00D975A8">
        <w:rPr>
          <w:rFonts w:eastAsia="Times New Roman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lan development</w:t>
      </w:r>
      <w:r w:rsidR="00932805">
        <w:rPr>
          <w:rFonts w:eastAsia="Times New Roman"/>
          <w:sz w:val="24"/>
          <w:szCs w:val="24"/>
        </w:rPr>
        <w:t xml:space="preserve"> (Suzie)</w:t>
      </w:r>
    </w:p>
    <w:p w14:paraId="61C7E966" w14:textId="160DCE5D" w:rsidR="000F156A" w:rsidRDefault="000F156A" w:rsidP="000F156A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Pillars list</w:t>
      </w:r>
    </w:p>
    <w:p w14:paraId="2AB28B05" w14:textId="2102F073" w:rsidR="00761995" w:rsidRDefault="00146ED8" w:rsidP="00761995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Send document to everyone today with everything collated</w:t>
      </w:r>
      <w:r w:rsidR="00517DF2">
        <w:rPr>
          <w:rFonts w:eastAsia="Times New Roman"/>
          <w:sz w:val="24"/>
          <w:szCs w:val="24"/>
        </w:rPr>
        <w:t>, about 90% pulled together</w:t>
      </w:r>
    </w:p>
    <w:p w14:paraId="08CF3EF4" w14:textId="0D69B388" w:rsidR="00517DF2" w:rsidRPr="00E87AA3" w:rsidRDefault="00E87AA3" w:rsidP="00761995">
      <w:pPr>
        <w:pStyle w:val="ListParagraph"/>
        <w:numPr>
          <w:ilvl w:val="2"/>
          <w:numId w:val="21"/>
        </w:numPr>
        <w:rPr>
          <w:rFonts w:eastAsia="Times New Roman"/>
          <w:color w:val="FF0000"/>
          <w:sz w:val="24"/>
          <w:szCs w:val="24"/>
        </w:rPr>
      </w:pPr>
      <w:r w:rsidRPr="00E87AA3">
        <w:rPr>
          <w:rFonts w:eastAsia="Times New Roman"/>
          <w:color w:val="FF0000"/>
          <w:sz w:val="24"/>
          <w:szCs w:val="24"/>
        </w:rPr>
        <w:t xml:space="preserve">Action: </w:t>
      </w:r>
      <w:r>
        <w:rPr>
          <w:rFonts w:eastAsia="Times New Roman"/>
          <w:color w:val="FF0000"/>
          <w:sz w:val="24"/>
          <w:szCs w:val="24"/>
        </w:rPr>
        <w:t>committee</w:t>
      </w:r>
      <w:r w:rsidR="00517DF2" w:rsidRPr="00E87AA3">
        <w:rPr>
          <w:rFonts w:eastAsia="Times New Roman"/>
          <w:color w:val="FF0000"/>
          <w:sz w:val="24"/>
          <w:szCs w:val="24"/>
        </w:rPr>
        <w:t xml:space="preserve"> to provide feedback</w:t>
      </w:r>
      <w:r w:rsidR="00F33656" w:rsidRPr="00E87AA3">
        <w:rPr>
          <w:rFonts w:eastAsia="Times New Roman"/>
          <w:color w:val="FF0000"/>
          <w:sz w:val="24"/>
          <w:szCs w:val="24"/>
        </w:rPr>
        <w:t xml:space="preserve"> over the next week</w:t>
      </w:r>
    </w:p>
    <w:p w14:paraId="69E8C4BF" w14:textId="3901A23F" w:rsidR="00F33656" w:rsidRDefault="00F33656" w:rsidP="00F33656">
      <w:pPr>
        <w:pStyle w:val="ListParagraph"/>
        <w:numPr>
          <w:ilvl w:val="3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This will be useful for Suzie to use in the development of the renewal plan</w:t>
      </w:r>
    </w:p>
    <w:p w14:paraId="065E18CD" w14:textId="1EE9C2C7" w:rsidR="00932805" w:rsidRDefault="00932805" w:rsidP="000F156A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Proposal for plan development</w:t>
      </w:r>
    </w:p>
    <w:p w14:paraId="08E20F35" w14:textId="4A27B912" w:rsidR="0074632A" w:rsidRDefault="0082660F" w:rsidP="0074632A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Suzie </w:t>
      </w:r>
      <w:r w:rsidR="00311A4D">
        <w:rPr>
          <w:rFonts w:eastAsia="Times New Roman"/>
          <w:sz w:val="24"/>
          <w:szCs w:val="24"/>
        </w:rPr>
        <w:t>proposing that she takes on writing the plan</w:t>
      </w:r>
      <w:r w:rsidR="00B8208D">
        <w:rPr>
          <w:rFonts w:eastAsia="Times New Roman"/>
          <w:sz w:val="24"/>
          <w:szCs w:val="24"/>
        </w:rPr>
        <w:t xml:space="preserve"> and will bring back to committee to check through</w:t>
      </w:r>
      <w:r w:rsidR="00306AAD">
        <w:rPr>
          <w:rFonts w:eastAsia="Times New Roman"/>
          <w:sz w:val="24"/>
          <w:szCs w:val="24"/>
        </w:rPr>
        <w:t xml:space="preserve"> rather than engaging a consultant which will be time consuming</w:t>
      </w:r>
    </w:p>
    <w:p w14:paraId="70F3B2EA" w14:textId="5063611A" w:rsidR="005A1185" w:rsidRDefault="00215D7D" w:rsidP="0074632A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 agreed Suzie</w:t>
      </w:r>
      <w:r w:rsidR="00152B9E">
        <w:rPr>
          <w:rFonts w:eastAsia="Times New Roman"/>
          <w:sz w:val="24"/>
          <w:szCs w:val="24"/>
        </w:rPr>
        <w:t xml:space="preserve"> can take on this </w:t>
      </w:r>
      <w:r w:rsidR="007A2D80">
        <w:rPr>
          <w:rFonts w:eastAsia="Times New Roman"/>
          <w:sz w:val="24"/>
          <w:szCs w:val="24"/>
        </w:rPr>
        <w:t>work</w:t>
      </w:r>
    </w:p>
    <w:p w14:paraId="0F90FF23" w14:textId="0E0DD51C" w:rsidR="00190A8C" w:rsidRPr="009460AF" w:rsidRDefault="00190A8C" w:rsidP="0074632A">
      <w:pPr>
        <w:pStyle w:val="ListParagraph"/>
        <w:numPr>
          <w:ilvl w:val="2"/>
          <w:numId w:val="21"/>
        </w:numPr>
        <w:rPr>
          <w:rFonts w:eastAsia="Times New Roman"/>
          <w:color w:val="FF0000"/>
          <w:sz w:val="24"/>
          <w:szCs w:val="24"/>
        </w:rPr>
      </w:pPr>
      <w:r w:rsidRPr="009460AF">
        <w:rPr>
          <w:rFonts w:eastAsia="Times New Roman"/>
          <w:color w:val="FF0000"/>
          <w:sz w:val="24"/>
          <w:szCs w:val="24"/>
        </w:rPr>
        <w:t>Action: Suzie to draw up project plan</w:t>
      </w:r>
      <w:r w:rsidR="00AD0ADC" w:rsidRPr="009460AF">
        <w:rPr>
          <w:rFonts w:eastAsia="Times New Roman"/>
          <w:color w:val="FF0000"/>
          <w:sz w:val="24"/>
          <w:szCs w:val="24"/>
        </w:rPr>
        <w:t xml:space="preserve"> and send out before next meeting to committee</w:t>
      </w:r>
    </w:p>
    <w:p w14:paraId="794B39E1" w14:textId="03A5DF16" w:rsidR="00434465" w:rsidRDefault="002659FD" w:rsidP="00434465">
      <w:pPr>
        <w:pStyle w:val="ListParagraph"/>
        <w:numPr>
          <w:ilvl w:val="0"/>
          <w:numId w:val="21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Telecomms</w:t>
      </w:r>
      <w:proofErr w:type="spellEnd"/>
      <w:r>
        <w:rPr>
          <w:rFonts w:eastAsia="Times New Roman"/>
          <w:sz w:val="24"/>
          <w:szCs w:val="24"/>
        </w:rPr>
        <w:t xml:space="preserve"> project update</w:t>
      </w:r>
      <w:r w:rsidR="00B447A1">
        <w:rPr>
          <w:rFonts w:eastAsia="Times New Roman"/>
          <w:sz w:val="24"/>
          <w:szCs w:val="24"/>
        </w:rPr>
        <w:t xml:space="preserve"> </w:t>
      </w:r>
      <w:r w:rsidR="00D938C7">
        <w:rPr>
          <w:rFonts w:eastAsia="Times New Roman"/>
          <w:sz w:val="24"/>
          <w:szCs w:val="24"/>
        </w:rPr>
        <w:t>(Suzie)</w:t>
      </w:r>
    </w:p>
    <w:p w14:paraId="7B2A7779" w14:textId="4FAA2443" w:rsidR="00E87AA3" w:rsidRDefault="00E87AA3" w:rsidP="001A7BB8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survey closed on Friday last week</w:t>
      </w:r>
      <w:r w:rsidR="00552E6A">
        <w:rPr>
          <w:rFonts w:eastAsia="Times New Roman"/>
          <w:sz w:val="24"/>
          <w:szCs w:val="24"/>
        </w:rPr>
        <w:t>, good response across the district</w:t>
      </w:r>
      <w:r w:rsidR="00C63A05">
        <w:rPr>
          <w:rFonts w:eastAsia="Times New Roman"/>
          <w:sz w:val="24"/>
          <w:szCs w:val="24"/>
        </w:rPr>
        <w:t xml:space="preserve">. Results to be packaged up and sent to consultant. Suzie has requested the Buchan results </w:t>
      </w:r>
      <w:r w:rsidR="00F87AAD">
        <w:rPr>
          <w:rFonts w:eastAsia="Times New Roman"/>
          <w:sz w:val="24"/>
          <w:szCs w:val="24"/>
        </w:rPr>
        <w:t>on their own, along with the municipality wide results.</w:t>
      </w:r>
    </w:p>
    <w:p w14:paraId="0D6BFC54" w14:textId="13965B15" w:rsidR="001A7BB8" w:rsidRDefault="00680B58" w:rsidP="001A7BB8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Engaging Chris Mathers</w:t>
      </w:r>
      <w:r w:rsidR="00BB06FC">
        <w:rPr>
          <w:rFonts w:eastAsia="Times New Roman"/>
          <w:sz w:val="24"/>
          <w:szCs w:val="24"/>
        </w:rPr>
        <w:t xml:space="preserve"> to provide input on behalf of committee</w:t>
      </w:r>
    </w:p>
    <w:p w14:paraId="0A30E20A" w14:textId="75F2C28D" w:rsidR="00C0465D" w:rsidRDefault="00C0465D" w:rsidP="00C0465D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Suzie has linked up Chris with </w:t>
      </w:r>
      <w:r w:rsidR="00107E5A">
        <w:rPr>
          <w:rFonts w:eastAsia="Times New Roman"/>
          <w:sz w:val="24"/>
          <w:szCs w:val="24"/>
        </w:rPr>
        <w:t>the consultant but not news yet</w:t>
      </w:r>
    </w:p>
    <w:p w14:paraId="7D1EA038" w14:textId="5A298686" w:rsidR="0099191C" w:rsidRDefault="00C42328" w:rsidP="0099191C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Chris should be reimbursed for his time to talk to the consultant</w:t>
      </w:r>
    </w:p>
    <w:p w14:paraId="061AAF54" w14:textId="59BA5886" w:rsidR="005222F5" w:rsidRDefault="005222F5" w:rsidP="0099191C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Motion: Committee endorsed engaging Chris</w:t>
      </w:r>
      <w:r w:rsidR="00501D2B">
        <w:rPr>
          <w:rFonts w:eastAsia="Times New Roman"/>
          <w:sz w:val="24"/>
          <w:szCs w:val="24"/>
        </w:rPr>
        <w:t xml:space="preserve"> Mathers</w:t>
      </w:r>
      <w:r>
        <w:rPr>
          <w:rFonts w:eastAsia="Times New Roman"/>
          <w:sz w:val="24"/>
          <w:szCs w:val="24"/>
        </w:rPr>
        <w:t xml:space="preserve"> to provide input for the telecoms project</w:t>
      </w:r>
      <w:r w:rsidR="0094649C">
        <w:rPr>
          <w:rFonts w:eastAsia="Times New Roman"/>
          <w:sz w:val="24"/>
          <w:szCs w:val="24"/>
        </w:rPr>
        <w:t xml:space="preserve"> and he will be reimbursed for his time</w:t>
      </w:r>
      <w:r w:rsidR="00501D2B">
        <w:rPr>
          <w:rFonts w:eastAsia="Times New Roman"/>
          <w:sz w:val="24"/>
          <w:szCs w:val="24"/>
        </w:rPr>
        <w:t xml:space="preserve"> by the committee</w:t>
      </w:r>
      <w:r w:rsidR="001E7888">
        <w:rPr>
          <w:rFonts w:eastAsia="Times New Roman"/>
          <w:sz w:val="24"/>
          <w:szCs w:val="24"/>
        </w:rPr>
        <w:t xml:space="preserve"> (max: $500)</w:t>
      </w:r>
      <w:r w:rsidR="00AA29D2">
        <w:rPr>
          <w:rFonts w:eastAsia="Times New Roman"/>
          <w:sz w:val="24"/>
          <w:szCs w:val="24"/>
        </w:rPr>
        <w:t>. Moved by Kirstie, seconded by Anne</w:t>
      </w:r>
    </w:p>
    <w:p w14:paraId="33861D73" w14:textId="3DE1FA1B" w:rsidR="00C30D14" w:rsidRDefault="00C30D14" w:rsidP="00C30D14">
      <w:pPr>
        <w:pStyle w:val="ListParagraph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Streetscape project </w:t>
      </w:r>
      <w:r w:rsidR="00083A92">
        <w:rPr>
          <w:rFonts w:eastAsia="Times New Roman"/>
          <w:sz w:val="24"/>
          <w:szCs w:val="24"/>
        </w:rPr>
        <w:t>update (Suzie and Anne)</w:t>
      </w:r>
    </w:p>
    <w:p w14:paraId="2144B268" w14:textId="24A9A399" w:rsidR="00B372CF" w:rsidRPr="006741B1" w:rsidRDefault="00B372CF" w:rsidP="00B372CF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 w:rsidRPr="006741B1">
        <w:rPr>
          <w:rFonts w:eastAsia="Times New Roman"/>
          <w:sz w:val="24"/>
          <w:szCs w:val="24"/>
        </w:rPr>
        <w:t>See Fact Sheet attached</w:t>
      </w:r>
      <w:r w:rsidR="00112E33" w:rsidRPr="006741B1">
        <w:rPr>
          <w:rFonts w:eastAsia="Times New Roman"/>
          <w:sz w:val="24"/>
          <w:szCs w:val="24"/>
        </w:rPr>
        <w:t xml:space="preserve"> to meeting info</w:t>
      </w:r>
    </w:p>
    <w:p w14:paraId="168398DD" w14:textId="6C87A452" w:rsidR="003E1AE9" w:rsidRDefault="003E1AE9" w:rsidP="00B372CF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 w:rsidRPr="006741B1">
        <w:rPr>
          <w:rFonts w:eastAsia="Times New Roman"/>
          <w:sz w:val="24"/>
          <w:szCs w:val="24"/>
        </w:rPr>
        <w:lastRenderedPageBreak/>
        <w:t xml:space="preserve">Website link: </w:t>
      </w:r>
      <w:hyperlink r:id="rId11" w:history="1">
        <w:r w:rsidR="00942D8E" w:rsidRPr="004B705F">
          <w:rPr>
            <w:rStyle w:val="Hyperlink"/>
            <w:rFonts w:eastAsia="Times New Roman"/>
            <w:sz w:val="24"/>
            <w:szCs w:val="24"/>
          </w:rPr>
          <w:t>https://buchandistrictsrenewal.com.au/index.php/buchan-main-street-and-linkages-project/</w:t>
        </w:r>
      </w:hyperlink>
    </w:p>
    <w:p w14:paraId="62E4F305" w14:textId="454DAA52" w:rsidR="00942D8E" w:rsidRDefault="00942D8E" w:rsidP="00B372CF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project has committed to providing an update in the Phoenix when there is something to update, first update went in this month’s issue</w:t>
      </w:r>
    </w:p>
    <w:p w14:paraId="4F8BE122" w14:textId="50AADBE9" w:rsidR="00942D8E" w:rsidRDefault="00942D8E" w:rsidP="00B372CF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 land owners in the Main St will be contacted in the coming weeks</w:t>
      </w:r>
      <w:r w:rsidR="004873C1">
        <w:rPr>
          <w:rFonts w:eastAsia="Times New Roman"/>
          <w:sz w:val="24"/>
          <w:szCs w:val="24"/>
        </w:rPr>
        <w:t xml:space="preserve"> (Erin and Suzie to do)</w:t>
      </w:r>
    </w:p>
    <w:p w14:paraId="45C36099" w14:textId="2E6CAFB5" w:rsidR="003B625A" w:rsidRDefault="003B625A" w:rsidP="00B372CF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Updates to be included on the Facebook page as well</w:t>
      </w:r>
    </w:p>
    <w:p w14:paraId="1A9D8DDF" w14:textId="3FD00F02" w:rsidR="003B625A" w:rsidRDefault="003B625A" w:rsidP="00B372CF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 had meeting last month and one coming up on Friday</w:t>
      </w:r>
    </w:p>
    <w:p w14:paraId="2BDCA854" w14:textId="2086ADBF" w:rsidR="003B625A" w:rsidRDefault="001615DE" w:rsidP="00B372CF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streetscape and walking track will be separate projects, walking track to progress</w:t>
      </w:r>
      <w:r w:rsidR="00CB16E1">
        <w:rPr>
          <w:rFonts w:eastAsia="Times New Roman"/>
          <w:sz w:val="24"/>
          <w:szCs w:val="24"/>
        </w:rPr>
        <w:t xml:space="preserve"> on its own</w:t>
      </w:r>
      <w:r w:rsidR="00E97446">
        <w:rPr>
          <w:rFonts w:eastAsia="Times New Roman"/>
          <w:sz w:val="24"/>
          <w:szCs w:val="24"/>
        </w:rPr>
        <w:t xml:space="preserve">. Civil engineer </w:t>
      </w:r>
      <w:r w:rsidR="00E565DA">
        <w:rPr>
          <w:rFonts w:eastAsia="Times New Roman"/>
          <w:sz w:val="24"/>
          <w:szCs w:val="24"/>
        </w:rPr>
        <w:t>contracted (Neil Streeter)</w:t>
      </w:r>
    </w:p>
    <w:p w14:paraId="69C43B85" w14:textId="195B3CBA" w:rsidR="007A7C74" w:rsidRDefault="007A7C74" w:rsidP="00B372CF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Consultants </w:t>
      </w:r>
      <w:r w:rsidR="00D82E22">
        <w:rPr>
          <w:rFonts w:eastAsia="Times New Roman"/>
          <w:sz w:val="24"/>
          <w:szCs w:val="24"/>
        </w:rPr>
        <w:t xml:space="preserve">have been </w:t>
      </w:r>
      <w:r>
        <w:rPr>
          <w:rFonts w:eastAsia="Times New Roman"/>
          <w:sz w:val="24"/>
          <w:szCs w:val="24"/>
        </w:rPr>
        <w:t xml:space="preserve">appointed to </w:t>
      </w:r>
      <w:r w:rsidR="00D82E22">
        <w:rPr>
          <w:rFonts w:eastAsia="Times New Roman"/>
          <w:sz w:val="24"/>
          <w:szCs w:val="24"/>
        </w:rPr>
        <w:t>manage</w:t>
      </w:r>
      <w:r>
        <w:rPr>
          <w:rFonts w:eastAsia="Times New Roman"/>
          <w:sz w:val="24"/>
          <w:szCs w:val="24"/>
        </w:rPr>
        <w:t xml:space="preserve"> the activation part of the project</w:t>
      </w:r>
      <w:r w:rsidR="004E4A52">
        <w:rPr>
          <w:rFonts w:eastAsia="Times New Roman"/>
          <w:sz w:val="24"/>
          <w:szCs w:val="24"/>
        </w:rPr>
        <w:t>, they are coming to Friday’s meeting this week</w:t>
      </w:r>
    </w:p>
    <w:p w14:paraId="5C355AA0" w14:textId="366AE537" w:rsidR="00231934" w:rsidRPr="006741B1" w:rsidRDefault="00231934" w:rsidP="00B372CF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Proactive engagement to begin in July</w:t>
      </w:r>
      <w:r w:rsidR="006B651A">
        <w:rPr>
          <w:rFonts w:eastAsia="Times New Roman"/>
          <w:sz w:val="24"/>
          <w:szCs w:val="24"/>
        </w:rPr>
        <w:t>, a lot of community consultation along the way</w:t>
      </w:r>
    </w:p>
    <w:p w14:paraId="73E51295" w14:textId="5A9E82AC" w:rsidR="00454454" w:rsidRDefault="00B02BD0" w:rsidP="00454454">
      <w:pPr>
        <w:pStyle w:val="ListParagraph"/>
        <w:numPr>
          <w:ilvl w:val="0"/>
          <w:numId w:val="21"/>
        </w:numPr>
        <w:rPr>
          <w:rFonts w:eastAsia="Times New Roman"/>
          <w:sz w:val="24"/>
          <w:szCs w:val="24"/>
        </w:rPr>
      </w:pPr>
      <w:r w:rsidRPr="006741B1">
        <w:rPr>
          <w:rFonts w:eastAsia="Times New Roman"/>
          <w:sz w:val="24"/>
          <w:szCs w:val="24"/>
        </w:rPr>
        <w:t>D</w:t>
      </w:r>
      <w:r w:rsidR="00A474B5" w:rsidRPr="006741B1">
        <w:rPr>
          <w:rFonts w:eastAsia="Times New Roman"/>
          <w:sz w:val="24"/>
          <w:szCs w:val="24"/>
        </w:rPr>
        <w:t>onation to school and kinder</w:t>
      </w:r>
      <w:r w:rsidR="00086273" w:rsidRPr="006741B1">
        <w:rPr>
          <w:rFonts w:eastAsia="Times New Roman"/>
          <w:sz w:val="24"/>
          <w:szCs w:val="24"/>
        </w:rPr>
        <w:t xml:space="preserve"> </w:t>
      </w:r>
      <w:r w:rsidR="004A75F2" w:rsidRPr="006741B1">
        <w:rPr>
          <w:rFonts w:eastAsia="Times New Roman"/>
          <w:sz w:val="24"/>
          <w:szCs w:val="24"/>
        </w:rPr>
        <w:t>(K</w:t>
      </w:r>
      <w:r w:rsidR="00A75BC2">
        <w:rPr>
          <w:rFonts w:eastAsia="Times New Roman"/>
          <w:sz w:val="24"/>
          <w:szCs w:val="24"/>
        </w:rPr>
        <w:t>irstie</w:t>
      </w:r>
      <w:r w:rsidR="004A75F2" w:rsidRPr="006741B1">
        <w:rPr>
          <w:rFonts w:eastAsia="Times New Roman"/>
          <w:sz w:val="24"/>
          <w:szCs w:val="24"/>
        </w:rPr>
        <w:t>)</w:t>
      </w:r>
    </w:p>
    <w:p w14:paraId="0E07F394" w14:textId="1F0B2F10" w:rsidR="00184A6C" w:rsidRDefault="00C706B7" w:rsidP="00184A6C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Kirstie remembers the discussions around this decision</w:t>
      </w:r>
      <w:r w:rsidR="00CF49BD">
        <w:rPr>
          <w:rFonts w:eastAsia="Times New Roman"/>
          <w:sz w:val="24"/>
          <w:szCs w:val="24"/>
        </w:rPr>
        <w:t xml:space="preserve"> ($1500 to each)</w:t>
      </w:r>
    </w:p>
    <w:p w14:paraId="5D352977" w14:textId="33D461A6" w:rsidR="008920DA" w:rsidRDefault="008920DA" w:rsidP="00184A6C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Also discussed donating $3000 to youth programs</w:t>
      </w:r>
      <w:r w:rsidR="00CF49BD">
        <w:rPr>
          <w:rFonts w:eastAsia="Times New Roman"/>
          <w:sz w:val="24"/>
          <w:szCs w:val="24"/>
        </w:rPr>
        <w:t>, this hasn’t happened yet</w:t>
      </w:r>
    </w:p>
    <w:p w14:paraId="75B2FE90" w14:textId="0BE3BC5E" w:rsidR="00F30335" w:rsidRDefault="00D03227" w:rsidP="00184A6C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 motion moved at the time</w:t>
      </w:r>
      <w:r w:rsidR="00F02705">
        <w:rPr>
          <w:rFonts w:eastAsia="Times New Roman"/>
          <w:sz w:val="24"/>
          <w:szCs w:val="24"/>
        </w:rPr>
        <w:t xml:space="preserve"> in minutes</w:t>
      </w:r>
    </w:p>
    <w:p w14:paraId="11233DDC" w14:textId="37E977CE" w:rsidR="00361956" w:rsidRPr="008E6E0B" w:rsidRDefault="00536AB3" w:rsidP="00184A6C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 w:rsidRPr="008E6E0B">
        <w:rPr>
          <w:rFonts w:eastAsia="Times New Roman"/>
          <w:sz w:val="24"/>
          <w:szCs w:val="24"/>
        </w:rPr>
        <w:t>$1500 to be donated each to school and kindergarten, also $3000 to youth programs</w:t>
      </w:r>
      <w:r w:rsidR="00531608" w:rsidRPr="008E6E0B">
        <w:rPr>
          <w:rFonts w:eastAsia="Times New Roman"/>
          <w:sz w:val="24"/>
          <w:szCs w:val="24"/>
        </w:rPr>
        <w:t xml:space="preserve">. To be used for tools to aid in children’s learning. </w:t>
      </w:r>
    </w:p>
    <w:p w14:paraId="3ABE2AC1" w14:textId="45C19234" w:rsidR="00F02705" w:rsidRPr="005D176A" w:rsidRDefault="008E6E0B" w:rsidP="00184A6C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 w:rsidRPr="005D176A">
        <w:rPr>
          <w:rFonts w:eastAsia="Times New Roman"/>
          <w:sz w:val="24"/>
          <w:szCs w:val="24"/>
        </w:rPr>
        <w:t xml:space="preserve">Motion: </w:t>
      </w:r>
      <w:r w:rsidR="00FD2373" w:rsidRPr="005D176A">
        <w:rPr>
          <w:rFonts w:eastAsia="Times New Roman"/>
          <w:sz w:val="24"/>
          <w:szCs w:val="24"/>
        </w:rPr>
        <w:t xml:space="preserve">Committee endorsed donation of $1500 to kindergarten and school and $3000 pledge to </w:t>
      </w:r>
      <w:proofErr w:type="gramStart"/>
      <w:r w:rsidR="00FD2373" w:rsidRPr="005D176A">
        <w:rPr>
          <w:rFonts w:eastAsia="Times New Roman"/>
          <w:sz w:val="24"/>
          <w:szCs w:val="24"/>
        </w:rPr>
        <w:t>youth based</w:t>
      </w:r>
      <w:proofErr w:type="gramEnd"/>
      <w:r w:rsidR="00FD2373" w:rsidRPr="005D176A">
        <w:rPr>
          <w:rFonts w:eastAsia="Times New Roman"/>
          <w:sz w:val="24"/>
          <w:szCs w:val="24"/>
        </w:rPr>
        <w:t xml:space="preserve"> programs</w:t>
      </w:r>
      <w:r w:rsidRPr="005D176A">
        <w:rPr>
          <w:rFonts w:eastAsia="Times New Roman"/>
          <w:sz w:val="24"/>
          <w:szCs w:val="24"/>
        </w:rPr>
        <w:t>. Moved by Kirstie, seconded by Donald.</w:t>
      </w:r>
    </w:p>
    <w:p w14:paraId="17DC604A" w14:textId="56EC5B60" w:rsidR="0096026D" w:rsidRPr="006741B1" w:rsidRDefault="0096026D" w:rsidP="00454454">
      <w:pPr>
        <w:pStyle w:val="ListParagraph"/>
        <w:numPr>
          <w:ilvl w:val="0"/>
          <w:numId w:val="21"/>
        </w:numPr>
        <w:rPr>
          <w:rFonts w:eastAsia="Times New Roman"/>
          <w:sz w:val="24"/>
          <w:szCs w:val="24"/>
        </w:rPr>
      </w:pPr>
      <w:r w:rsidRPr="006741B1">
        <w:rPr>
          <w:rFonts w:eastAsia="Times New Roman"/>
          <w:sz w:val="24"/>
          <w:szCs w:val="24"/>
        </w:rPr>
        <w:t xml:space="preserve">Tourism Opportunity Plan </w:t>
      </w:r>
      <w:r w:rsidR="000C195E" w:rsidRPr="006741B1">
        <w:rPr>
          <w:rFonts w:eastAsia="Times New Roman"/>
          <w:sz w:val="24"/>
          <w:szCs w:val="24"/>
        </w:rPr>
        <w:t xml:space="preserve">update </w:t>
      </w:r>
      <w:r w:rsidRPr="006741B1">
        <w:rPr>
          <w:rFonts w:eastAsia="Times New Roman"/>
          <w:sz w:val="24"/>
          <w:szCs w:val="24"/>
        </w:rPr>
        <w:t>(Suzie)</w:t>
      </w:r>
    </w:p>
    <w:p w14:paraId="0312B377" w14:textId="2CC378BA" w:rsidR="000A0ACA" w:rsidRDefault="00396650" w:rsidP="0096026D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This is one of the three priorities</w:t>
      </w:r>
    </w:p>
    <w:p w14:paraId="61FB2FC4" w14:textId="261ACF0F" w:rsidR="00D525BE" w:rsidRDefault="00D525BE" w:rsidP="0096026D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This project is being run in 3 districts (Erinunderra to Snowy, </w:t>
      </w:r>
      <w:proofErr w:type="spellStart"/>
      <w:r>
        <w:rPr>
          <w:rFonts w:eastAsia="Times New Roman"/>
          <w:sz w:val="24"/>
          <w:szCs w:val="24"/>
        </w:rPr>
        <w:t>Cann</w:t>
      </w:r>
      <w:proofErr w:type="spellEnd"/>
      <w:r>
        <w:rPr>
          <w:rFonts w:eastAsia="Times New Roman"/>
          <w:sz w:val="24"/>
          <w:szCs w:val="24"/>
        </w:rPr>
        <w:t xml:space="preserve"> Valley and Buchan)</w:t>
      </w:r>
    </w:p>
    <w:p w14:paraId="5FFDF7C1" w14:textId="1A46AC3A" w:rsidR="003C1854" w:rsidRDefault="003C1854" w:rsidP="0096026D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See purpose and brief below agenda</w:t>
      </w:r>
    </w:p>
    <w:p w14:paraId="0992FBAC" w14:textId="06B25926" w:rsidR="00247526" w:rsidRPr="006741B1" w:rsidRDefault="00083CE7" w:rsidP="0096026D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 w:rsidRPr="006741B1">
        <w:rPr>
          <w:rFonts w:eastAsia="Times New Roman"/>
          <w:sz w:val="24"/>
          <w:szCs w:val="24"/>
        </w:rPr>
        <w:t xml:space="preserve">Call for representatives from committee </w:t>
      </w:r>
      <w:r w:rsidR="004C6B7A" w:rsidRPr="006741B1">
        <w:rPr>
          <w:rFonts w:eastAsia="Times New Roman"/>
          <w:sz w:val="24"/>
          <w:szCs w:val="24"/>
        </w:rPr>
        <w:t>(2 needed)</w:t>
      </w:r>
    </w:p>
    <w:p w14:paraId="6D121D42" w14:textId="1BDC1133" w:rsidR="0096026D" w:rsidRDefault="00257BCC" w:rsidP="00247526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 w:rsidRPr="006741B1">
        <w:rPr>
          <w:rFonts w:eastAsia="Times New Roman"/>
          <w:sz w:val="24"/>
          <w:szCs w:val="24"/>
        </w:rPr>
        <w:t>Kirstie already nominated</w:t>
      </w:r>
    </w:p>
    <w:p w14:paraId="648C8BBF" w14:textId="764DBF27" w:rsidR="002326AE" w:rsidRDefault="00BA2118" w:rsidP="00247526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Donald nominated </w:t>
      </w:r>
      <w:r w:rsidR="0065350A">
        <w:rPr>
          <w:rFonts w:eastAsia="Times New Roman"/>
          <w:sz w:val="24"/>
          <w:szCs w:val="24"/>
        </w:rPr>
        <w:t>(or Chris)</w:t>
      </w:r>
    </w:p>
    <w:p w14:paraId="3E15D117" w14:textId="26882B28" w:rsidR="00321368" w:rsidRPr="006741B1" w:rsidRDefault="00321368" w:rsidP="00247526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Kate is going to ask Chris Cooper if he’s interested</w:t>
      </w:r>
    </w:p>
    <w:p w14:paraId="2256CBF1" w14:textId="56660662" w:rsidR="00786509" w:rsidRDefault="00F3095B" w:rsidP="00786509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 w:rsidRPr="006741B1">
        <w:rPr>
          <w:rFonts w:eastAsia="Times New Roman"/>
          <w:sz w:val="24"/>
          <w:szCs w:val="24"/>
        </w:rPr>
        <w:t>Call out for community representation (4 needed)</w:t>
      </w:r>
    </w:p>
    <w:p w14:paraId="230FB798" w14:textId="0D141465" w:rsidR="00073E25" w:rsidRDefault="00073E25" w:rsidP="00073E25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Kate thinks we need to get someone from north of Buchan</w:t>
      </w:r>
      <w:r w:rsidR="007810EC">
        <w:rPr>
          <w:rFonts w:eastAsia="Times New Roman"/>
          <w:sz w:val="24"/>
          <w:szCs w:val="24"/>
        </w:rPr>
        <w:t xml:space="preserve"> is needed</w:t>
      </w:r>
    </w:p>
    <w:p w14:paraId="565F185E" w14:textId="12FDD098" w:rsidR="004E3850" w:rsidRDefault="004E3850" w:rsidP="00073E25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café owners might be interested and W Tree Sunrise Enterprises</w:t>
      </w:r>
    </w:p>
    <w:p w14:paraId="182E25E6" w14:textId="5A3754E1" w:rsidR="00321368" w:rsidRPr="0065350A" w:rsidRDefault="007810EC" w:rsidP="00073E25">
      <w:pPr>
        <w:pStyle w:val="ListParagraph"/>
        <w:numPr>
          <w:ilvl w:val="2"/>
          <w:numId w:val="21"/>
        </w:numPr>
        <w:rPr>
          <w:rFonts w:eastAsia="Times New Roman"/>
          <w:color w:val="FF0000"/>
          <w:sz w:val="24"/>
          <w:szCs w:val="24"/>
        </w:rPr>
      </w:pPr>
      <w:r w:rsidRPr="0065350A">
        <w:rPr>
          <w:rFonts w:eastAsia="Times New Roman"/>
          <w:color w:val="FF0000"/>
          <w:sz w:val="24"/>
          <w:szCs w:val="24"/>
        </w:rPr>
        <w:t xml:space="preserve">Action: call out to community members through our communication </w:t>
      </w:r>
      <w:r w:rsidR="004E3850" w:rsidRPr="0065350A">
        <w:rPr>
          <w:rFonts w:eastAsia="Times New Roman"/>
          <w:color w:val="FF0000"/>
          <w:sz w:val="24"/>
          <w:szCs w:val="24"/>
        </w:rPr>
        <w:t>channels</w:t>
      </w:r>
      <w:r w:rsidR="0065350A" w:rsidRPr="0065350A">
        <w:rPr>
          <w:rFonts w:eastAsia="Times New Roman"/>
          <w:color w:val="FF0000"/>
          <w:sz w:val="24"/>
          <w:szCs w:val="24"/>
        </w:rPr>
        <w:t xml:space="preserve"> – Facebook, email members</w:t>
      </w:r>
    </w:p>
    <w:p w14:paraId="67B3C065" w14:textId="77777777" w:rsidR="00C9344B" w:rsidRDefault="00C9344B" w:rsidP="005D0C72">
      <w:pPr>
        <w:pStyle w:val="ListParagraph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Working groups needed:</w:t>
      </w:r>
      <w:r>
        <w:rPr>
          <w:rFonts w:eastAsia="Times New Roman"/>
          <w:sz w:val="24"/>
          <w:szCs w:val="24"/>
        </w:rPr>
        <w:tab/>
      </w:r>
    </w:p>
    <w:p w14:paraId="2477ECC7" w14:textId="4E6083F9" w:rsidR="006F1108" w:rsidRDefault="006F1108" w:rsidP="00C9344B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Budget/planning team</w:t>
      </w:r>
    </w:p>
    <w:p w14:paraId="7AA32ABD" w14:textId="1EB5E5FF" w:rsidR="006F1108" w:rsidRDefault="006F1108" w:rsidP="00C9344B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Kate</w:t>
      </w:r>
      <w:r w:rsidR="00AB7A83">
        <w:rPr>
          <w:rFonts w:eastAsia="Times New Roman"/>
          <w:sz w:val="24"/>
          <w:szCs w:val="24"/>
        </w:rPr>
        <w:t>, Kirstie and Anne nominated to join this working group</w:t>
      </w:r>
    </w:p>
    <w:p w14:paraId="434534E3" w14:textId="5DA63C78" w:rsidR="00C37CC3" w:rsidRDefault="00C37CC3" w:rsidP="00C9344B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Planning group for the </w:t>
      </w:r>
      <w:r w:rsidR="003E6E6B">
        <w:rPr>
          <w:rFonts w:eastAsia="Times New Roman"/>
          <w:sz w:val="24"/>
          <w:szCs w:val="24"/>
        </w:rPr>
        <w:t>park</w:t>
      </w:r>
      <w:r w:rsidR="002769ED">
        <w:rPr>
          <w:rFonts w:eastAsia="Times New Roman"/>
          <w:sz w:val="24"/>
          <w:szCs w:val="24"/>
        </w:rPr>
        <w:t xml:space="preserve"> consultation</w:t>
      </w:r>
    </w:p>
    <w:p w14:paraId="147517E1" w14:textId="2700F3AE" w:rsidR="00C9344B" w:rsidRPr="00C9344B" w:rsidRDefault="002769ED" w:rsidP="00C9344B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Donald, Kate and Donna nominated</w:t>
      </w:r>
    </w:p>
    <w:p w14:paraId="19AC76C3" w14:textId="75E8D3D5" w:rsidR="005D0C72" w:rsidRDefault="00CC0186" w:rsidP="005D0C72">
      <w:pPr>
        <w:pStyle w:val="ListParagraph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Three priorities update (Suzie)</w:t>
      </w:r>
    </w:p>
    <w:p w14:paraId="001376DD" w14:textId="1042E91A" w:rsidR="00C9344B" w:rsidRDefault="00C9344B" w:rsidP="00C9344B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Play Space project</w:t>
      </w:r>
    </w:p>
    <w:p w14:paraId="71F53E25" w14:textId="2D697A92" w:rsidR="00C9344B" w:rsidRDefault="00C9344B" w:rsidP="00C9344B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Developed a request for quote, handed over to BRV</w:t>
      </w:r>
      <w:r w:rsidR="00FE6A34">
        <w:rPr>
          <w:rFonts w:eastAsia="Times New Roman"/>
          <w:sz w:val="24"/>
          <w:szCs w:val="24"/>
        </w:rPr>
        <w:t>, exception approved to find someone off the panel</w:t>
      </w:r>
    </w:p>
    <w:p w14:paraId="42900263" w14:textId="0FCFE60A" w:rsidR="006D2CAD" w:rsidRDefault="006D2CAD" w:rsidP="00C9344B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 designers have received a request for quote – due 9 July</w:t>
      </w:r>
    </w:p>
    <w:p w14:paraId="35B8BF50" w14:textId="5F0794C7" w:rsidR="001A3B10" w:rsidRDefault="001A3B10" w:rsidP="001A3B10">
      <w:pPr>
        <w:pStyle w:val="ListParagraph"/>
        <w:numPr>
          <w:ilvl w:val="1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 Reserve</w:t>
      </w:r>
    </w:p>
    <w:p w14:paraId="40E37441" w14:textId="6E4BC693" w:rsidR="001A3B10" w:rsidRDefault="001A3B10" w:rsidP="001A3B10">
      <w:pPr>
        <w:pStyle w:val="ListParagraph"/>
        <w:numPr>
          <w:ilvl w:val="2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Land ownership element</w:t>
      </w:r>
    </w:p>
    <w:p w14:paraId="6C0DE3FE" w14:textId="5BD571E2" w:rsidR="008D0810" w:rsidRDefault="008D0810" w:rsidP="008D0810">
      <w:pPr>
        <w:pStyle w:val="ListParagraph"/>
        <w:numPr>
          <w:ilvl w:val="3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Suzie has written a report to support Buchan community to look at options for land purchase, to be presented to Council</w:t>
      </w:r>
    </w:p>
    <w:p w14:paraId="24C0C790" w14:textId="6370D8A6" w:rsidR="005F1C93" w:rsidRPr="00121EE5" w:rsidRDefault="005F1C93" w:rsidP="00121EE5">
      <w:pPr>
        <w:rPr>
          <w:rFonts w:eastAsia="Times New Roman"/>
          <w:sz w:val="24"/>
          <w:szCs w:val="24"/>
        </w:rPr>
      </w:pPr>
    </w:p>
    <w:p w14:paraId="61737D37" w14:textId="5D91F6BD" w:rsidR="008E448D" w:rsidRPr="00372B0A" w:rsidRDefault="008E448D" w:rsidP="008E448D">
      <w:pPr>
        <w:pStyle w:val="NoSpacing"/>
        <w:rPr>
          <w:b/>
          <w:sz w:val="24"/>
          <w:szCs w:val="24"/>
          <w:highlight w:val="yellow"/>
        </w:rPr>
      </w:pPr>
      <w:r w:rsidRPr="00074DEC">
        <w:rPr>
          <w:b/>
          <w:sz w:val="24"/>
          <w:szCs w:val="24"/>
        </w:rPr>
        <w:t>Next meeting</w:t>
      </w:r>
      <w:r w:rsidRPr="00074DEC">
        <w:rPr>
          <w:sz w:val="24"/>
          <w:szCs w:val="24"/>
        </w:rPr>
        <w:t xml:space="preserve">: </w:t>
      </w:r>
      <w:r w:rsidR="007D1394">
        <w:rPr>
          <w:sz w:val="24"/>
          <w:szCs w:val="24"/>
        </w:rPr>
        <w:t>Thursday 22 July</w:t>
      </w:r>
    </w:p>
    <w:p w14:paraId="2697A430" w14:textId="29396367" w:rsidR="008E448D" w:rsidRPr="00663B45" w:rsidRDefault="008E448D" w:rsidP="008E448D">
      <w:pPr>
        <w:pStyle w:val="NoSpacing"/>
      </w:pPr>
      <w:r w:rsidRPr="00074DEC">
        <w:rPr>
          <w:b/>
          <w:sz w:val="24"/>
          <w:szCs w:val="24"/>
        </w:rPr>
        <w:t>Meeting closed</w:t>
      </w:r>
      <w:r w:rsidR="00743FEB">
        <w:rPr>
          <w:b/>
          <w:sz w:val="24"/>
          <w:szCs w:val="24"/>
        </w:rPr>
        <w:t xml:space="preserve">: </w:t>
      </w:r>
      <w:r w:rsidRPr="00074DEC">
        <w:t xml:space="preserve"> </w:t>
      </w:r>
      <w:r w:rsidR="00C90E33">
        <w:t>7:10pm</w:t>
      </w:r>
    </w:p>
    <w:p w14:paraId="22829863" w14:textId="63F4BFB0" w:rsidR="008E448D" w:rsidRDefault="008E448D" w:rsidP="008E448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Minutes written by: </w:t>
      </w:r>
      <w:r w:rsidR="007D1394" w:rsidRPr="00643106">
        <w:rPr>
          <w:sz w:val="24"/>
          <w:szCs w:val="24"/>
        </w:rPr>
        <w:t xml:space="preserve">Erin </w:t>
      </w:r>
      <w:proofErr w:type="spellStart"/>
      <w:r w:rsidR="007D1394" w:rsidRPr="00643106">
        <w:rPr>
          <w:sz w:val="24"/>
          <w:szCs w:val="24"/>
        </w:rPr>
        <w:t>Aldersea</w:t>
      </w:r>
      <w:proofErr w:type="spellEnd"/>
    </w:p>
    <w:p w14:paraId="071CC45E" w14:textId="79C7C18B" w:rsidR="008E448D" w:rsidRDefault="008E448D" w:rsidP="008E448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Chairperson:</w:t>
      </w:r>
      <w:r>
        <w:rPr>
          <w:sz w:val="24"/>
          <w:szCs w:val="24"/>
        </w:rPr>
        <w:t xml:space="preserve"> K Hodge</w:t>
      </w:r>
    </w:p>
    <w:p w14:paraId="75A5F8AD" w14:textId="052CF45F" w:rsidR="008E448D" w:rsidRDefault="008E448D" w:rsidP="008E448D">
      <w:pPr>
        <w:pStyle w:val="NoSpacing"/>
        <w:rPr>
          <w:b/>
          <w:sz w:val="24"/>
          <w:szCs w:val="24"/>
        </w:rPr>
      </w:pPr>
      <w:r w:rsidRPr="00A91187">
        <w:rPr>
          <w:b/>
          <w:sz w:val="24"/>
          <w:szCs w:val="24"/>
        </w:rPr>
        <w:t xml:space="preserve">Signed: </w:t>
      </w:r>
    </w:p>
    <w:p w14:paraId="7670670E" w14:textId="77777777" w:rsidR="00C259F1" w:rsidRDefault="008E448D" w:rsidP="00C259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14:paraId="5E7BCEF2" w14:textId="4C6915A6" w:rsidR="009F45A5" w:rsidRPr="00C259F1" w:rsidRDefault="002704CB" w:rsidP="00C259F1">
      <w:pPr>
        <w:pStyle w:val="NoSpacing"/>
      </w:pPr>
      <w:r w:rsidRPr="005721B9"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9254889" wp14:editId="34B860F4">
            <wp:simplePos x="0" y="0"/>
            <wp:positionH relativeFrom="margin">
              <wp:posOffset>95864</wp:posOffset>
            </wp:positionH>
            <wp:positionV relativeFrom="paragraph">
              <wp:posOffset>235421</wp:posOffset>
            </wp:positionV>
            <wp:extent cx="4460875" cy="6940550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asurers report_May 2021_page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875" cy="694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1B9" w:rsidRPr="005721B9">
        <w:rPr>
          <w:b/>
          <w:bCs/>
        </w:rPr>
        <w:t>Treasurer’s Report</w:t>
      </w:r>
    </w:p>
    <w:p w14:paraId="01C3826C" w14:textId="42C3A521" w:rsidR="001416E4" w:rsidRDefault="001416E4"/>
    <w:p w14:paraId="4044D890" w14:textId="77777777" w:rsidR="002704CB" w:rsidRDefault="002704CB"/>
    <w:p w14:paraId="01D635B8" w14:textId="77777777" w:rsidR="002704CB" w:rsidRDefault="002704CB"/>
    <w:p w14:paraId="134CD387" w14:textId="77777777" w:rsidR="002704CB" w:rsidRDefault="002704CB"/>
    <w:p w14:paraId="2807C405" w14:textId="77777777" w:rsidR="002704CB" w:rsidRDefault="002704CB"/>
    <w:p w14:paraId="592C3C9E" w14:textId="77777777" w:rsidR="002704CB" w:rsidRDefault="002704CB"/>
    <w:p w14:paraId="53D3982D" w14:textId="77777777" w:rsidR="002704CB" w:rsidRDefault="002704CB"/>
    <w:p w14:paraId="4ACECB17" w14:textId="77777777" w:rsidR="002704CB" w:rsidRDefault="002704CB"/>
    <w:p w14:paraId="3A67391C" w14:textId="77777777" w:rsidR="002704CB" w:rsidRDefault="002704CB"/>
    <w:p w14:paraId="0ED6E563" w14:textId="77777777" w:rsidR="002704CB" w:rsidRDefault="002704CB"/>
    <w:p w14:paraId="333992FB" w14:textId="77777777" w:rsidR="002704CB" w:rsidRDefault="002704CB"/>
    <w:p w14:paraId="22358767" w14:textId="77777777" w:rsidR="002704CB" w:rsidRDefault="002704CB"/>
    <w:p w14:paraId="3FD705CE" w14:textId="77777777" w:rsidR="002704CB" w:rsidRDefault="002704CB"/>
    <w:p w14:paraId="115AFDD5" w14:textId="77777777" w:rsidR="002704CB" w:rsidRDefault="002704CB"/>
    <w:p w14:paraId="2B91DCE7" w14:textId="77777777" w:rsidR="002704CB" w:rsidRDefault="002704CB"/>
    <w:p w14:paraId="0DADF60D" w14:textId="77777777" w:rsidR="002704CB" w:rsidRDefault="002704CB"/>
    <w:p w14:paraId="54279436" w14:textId="77777777" w:rsidR="002704CB" w:rsidRDefault="002704CB"/>
    <w:p w14:paraId="5417AA43" w14:textId="77777777" w:rsidR="002704CB" w:rsidRDefault="002704CB"/>
    <w:p w14:paraId="317D7467" w14:textId="77777777" w:rsidR="002704CB" w:rsidRDefault="002704CB"/>
    <w:p w14:paraId="649CEDEF" w14:textId="77777777" w:rsidR="00C259F1" w:rsidRDefault="00C259F1"/>
    <w:p w14:paraId="62F9FA06" w14:textId="77777777" w:rsidR="00C259F1" w:rsidRDefault="00C259F1"/>
    <w:p w14:paraId="436F1AF9" w14:textId="77777777" w:rsidR="00C259F1" w:rsidRDefault="00C259F1"/>
    <w:p w14:paraId="60BB0271" w14:textId="77777777" w:rsidR="006741B1" w:rsidRDefault="006741B1"/>
    <w:p w14:paraId="622D346E" w14:textId="77777777" w:rsidR="006741B1" w:rsidRDefault="006741B1"/>
    <w:p w14:paraId="11DFF8C4" w14:textId="77777777" w:rsidR="006741B1" w:rsidRDefault="006741B1"/>
    <w:p w14:paraId="22CDE9BB" w14:textId="77777777" w:rsidR="006741B1" w:rsidRDefault="006741B1"/>
    <w:p w14:paraId="74786047" w14:textId="02D7B746" w:rsidR="00C6695A" w:rsidRDefault="00C6695A"/>
    <w:p w14:paraId="678AB7FA" w14:textId="3A28AC84" w:rsidR="00C6695A" w:rsidRDefault="00C6695A"/>
    <w:p w14:paraId="5BE0F4AA" w14:textId="34526332" w:rsidR="006741B1" w:rsidRDefault="006741B1" w:rsidP="006741B1"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6016FCEA" wp14:editId="6CF19112">
            <wp:simplePos x="0" y="0"/>
            <wp:positionH relativeFrom="margin">
              <wp:align>right</wp:align>
            </wp:positionH>
            <wp:positionV relativeFrom="paragraph">
              <wp:posOffset>574</wp:posOffset>
            </wp:positionV>
            <wp:extent cx="6049645" cy="4852035"/>
            <wp:effectExtent l="0" t="0" r="8255" b="5715"/>
            <wp:wrapSquare wrapText="bothSides"/>
            <wp:docPr id="2" name="Picture 2" descr="Graphical user interface, text, application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asurers report_May 2021_page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645" cy="485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0B9A6" w14:textId="7D3D3B95" w:rsidR="00C6695A" w:rsidRDefault="00C6695A"/>
    <w:p w14:paraId="061F006A" w14:textId="6E5F83B3" w:rsidR="00C6695A" w:rsidRDefault="00C6695A"/>
    <w:p w14:paraId="614C55C6" w14:textId="48836E90" w:rsidR="00C6695A" w:rsidRDefault="00C6695A"/>
    <w:p w14:paraId="753557C9" w14:textId="1A75B32E" w:rsidR="00C6695A" w:rsidRDefault="00C6695A"/>
    <w:p w14:paraId="3067BA9D" w14:textId="166ED6C7" w:rsidR="00C6695A" w:rsidRDefault="00C6695A"/>
    <w:p w14:paraId="35325D8C" w14:textId="683B81BF" w:rsidR="00C6695A" w:rsidRDefault="00C6695A"/>
    <w:p w14:paraId="15626ADF" w14:textId="77777777" w:rsidR="006741B1" w:rsidRDefault="006741B1"/>
    <w:p w14:paraId="5CB62340" w14:textId="77777777" w:rsidR="006741B1" w:rsidRDefault="006741B1"/>
    <w:p w14:paraId="2B989532" w14:textId="77777777" w:rsidR="006741B1" w:rsidRDefault="006741B1"/>
    <w:p w14:paraId="7F18D205" w14:textId="77777777" w:rsidR="006741B1" w:rsidRDefault="006741B1"/>
    <w:p w14:paraId="4369C6B4" w14:textId="77777777" w:rsidR="006741B1" w:rsidRDefault="006741B1"/>
    <w:p w14:paraId="21814174" w14:textId="77777777" w:rsidR="006741B1" w:rsidRDefault="006741B1"/>
    <w:p w14:paraId="275B610E" w14:textId="77777777" w:rsidR="006741B1" w:rsidRDefault="006741B1"/>
    <w:p w14:paraId="4DED7DF0" w14:textId="76B8B742" w:rsidR="00C6695A" w:rsidRPr="006741B1" w:rsidRDefault="006741B1">
      <w:pPr>
        <w:rPr>
          <w:b/>
          <w:bCs/>
        </w:rPr>
      </w:pPr>
      <w:r w:rsidRPr="006741B1">
        <w:rPr>
          <w:b/>
          <w:bCs/>
        </w:rPr>
        <w:lastRenderedPageBreak/>
        <w:t>Tourism Opportunity Plan purpose</w:t>
      </w:r>
    </w:p>
    <w:p w14:paraId="02E34C78" w14:textId="39F12D48" w:rsidR="00C6695A" w:rsidRDefault="006741B1">
      <w:r>
        <w:rPr>
          <w:noProof/>
        </w:rPr>
        <w:drawing>
          <wp:anchor distT="0" distB="0" distL="114300" distR="114300" simplePos="0" relativeHeight="251658241" behindDoc="0" locked="0" layoutInCell="1" allowOverlap="1" wp14:anchorId="1467F6BF" wp14:editId="2F9E81E4">
            <wp:simplePos x="0" y="0"/>
            <wp:positionH relativeFrom="column">
              <wp:posOffset>449580</wp:posOffset>
            </wp:positionH>
            <wp:positionV relativeFrom="paragraph">
              <wp:posOffset>215265</wp:posOffset>
            </wp:positionV>
            <wp:extent cx="5486400" cy="7106920"/>
            <wp:effectExtent l="0" t="0" r="0" b="0"/>
            <wp:wrapSquare wrapText="bothSides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ef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0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6EB9E" w14:textId="0689FC1F" w:rsidR="00C6695A" w:rsidRDefault="00C6695A"/>
    <w:p w14:paraId="7699DE11" w14:textId="07E923D9" w:rsidR="00C6695A" w:rsidRDefault="00C6695A"/>
    <w:p w14:paraId="1610DE14" w14:textId="1134F81C" w:rsidR="00C6695A" w:rsidRDefault="006741B1">
      <w:r>
        <w:rPr>
          <w:noProof/>
        </w:rPr>
        <w:lastRenderedPageBreak/>
        <w:drawing>
          <wp:inline distT="0" distB="0" distL="0" distR="0" wp14:anchorId="381EFC4D" wp14:editId="55152EEA">
            <wp:extent cx="5287297" cy="3931810"/>
            <wp:effectExtent l="0" t="0" r="889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rpos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156" cy="394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A11D7" w14:textId="08C11BDB" w:rsidR="00C6695A" w:rsidRDefault="00C6695A"/>
    <w:sectPr w:rsidR="00C6695A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D3C7" w14:textId="77777777" w:rsidR="002C06D8" w:rsidRDefault="002C06D8">
      <w:pPr>
        <w:spacing w:after="0" w:line="240" w:lineRule="auto"/>
      </w:pPr>
      <w:r>
        <w:separator/>
      </w:r>
    </w:p>
  </w:endnote>
  <w:endnote w:type="continuationSeparator" w:id="0">
    <w:p w14:paraId="56ED1D70" w14:textId="77777777" w:rsidR="002C06D8" w:rsidRDefault="002C06D8">
      <w:pPr>
        <w:spacing w:after="0" w:line="240" w:lineRule="auto"/>
      </w:pPr>
      <w:r>
        <w:continuationSeparator/>
      </w:r>
    </w:p>
  </w:endnote>
  <w:endnote w:type="continuationNotice" w:id="1">
    <w:p w14:paraId="4E4057CC" w14:textId="77777777" w:rsidR="002C06D8" w:rsidRDefault="002C06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8FF0" w14:textId="77777777" w:rsidR="002C06D8" w:rsidRDefault="002C06D8">
      <w:pPr>
        <w:spacing w:after="0" w:line="240" w:lineRule="auto"/>
      </w:pPr>
      <w:r>
        <w:separator/>
      </w:r>
    </w:p>
  </w:footnote>
  <w:footnote w:type="continuationSeparator" w:id="0">
    <w:p w14:paraId="6493E070" w14:textId="77777777" w:rsidR="002C06D8" w:rsidRDefault="002C06D8">
      <w:pPr>
        <w:spacing w:after="0" w:line="240" w:lineRule="auto"/>
      </w:pPr>
      <w:r>
        <w:continuationSeparator/>
      </w:r>
    </w:p>
  </w:footnote>
  <w:footnote w:type="continuationNotice" w:id="1">
    <w:p w14:paraId="240C116F" w14:textId="77777777" w:rsidR="002C06D8" w:rsidRDefault="002C06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A0C5" w14:textId="77777777" w:rsidR="001717E4" w:rsidRDefault="00171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052"/>
    <w:multiLevelType w:val="hybridMultilevel"/>
    <w:tmpl w:val="347C00B6"/>
    <w:lvl w:ilvl="0" w:tplc="C1E88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9C8"/>
    <w:multiLevelType w:val="hybridMultilevel"/>
    <w:tmpl w:val="CA920028"/>
    <w:lvl w:ilvl="0" w:tplc="A7C4A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57BCE"/>
    <w:multiLevelType w:val="hybridMultilevel"/>
    <w:tmpl w:val="4C48CD54"/>
    <w:lvl w:ilvl="0" w:tplc="20C239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0D39"/>
    <w:multiLevelType w:val="hybridMultilevel"/>
    <w:tmpl w:val="0AD60A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0EF7"/>
    <w:multiLevelType w:val="hybridMultilevel"/>
    <w:tmpl w:val="90545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1E35"/>
    <w:multiLevelType w:val="hybridMultilevel"/>
    <w:tmpl w:val="BDD4DE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91967"/>
    <w:multiLevelType w:val="hybridMultilevel"/>
    <w:tmpl w:val="28602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032A4"/>
    <w:multiLevelType w:val="hybridMultilevel"/>
    <w:tmpl w:val="F072D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02F53"/>
    <w:multiLevelType w:val="hybridMultilevel"/>
    <w:tmpl w:val="D1D8CC40"/>
    <w:lvl w:ilvl="0" w:tplc="CFD24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55488"/>
    <w:multiLevelType w:val="hybridMultilevel"/>
    <w:tmpl w:val="7D209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F0FB5"/>
    <w:multiLevelType w:val="hybridMultilevel"/>
    <w:tmpl w:val="A8E83748"/>
    <w:lvl w:ilvl="0" w:tplc="927C0E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A5537"/>
    <w:multiLevelType w:val="hybridMultilevel"/>
    <w:tmpl w:val="6E6EE080"/>
    <w:lvl w:ilvl="0" w:tplc="80F48FA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7F20"/>
    <w:multiLevelType w:val="hybridMultilevel"/>
    <w:tmpl w:val="6D6C3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2FD6"/>
    <w:multiLevelType w:val="hybridMultilevel"/>
    <w:tmpl w:val="B532DC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574FD"/>
    <w:multiLevelType w:val="hybridMultilevel"/>
    <w:tmpl w:val="F4EA5870"/>
    <w:lvl w:ilvl="0" w:tplc="B1A6C5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5546"/>
    <w:multiLevelType w:val="hybridMultilevel"/>
    <w:tmpl w:val="EC70242A"/>
    <w:lvl w:ilvl="0" w:tplc="522859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F5B52"/>
    <w:multiLevelType w:val="hybridMultilevel"/>
    <w:tmpl w:val="2D5A49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27111"/>
    <w:multiLevelType w:val="hybridMultilevel"/>
    <w:tmpl w:val="3E584AEE"/>
    <w:lvl w:ilvl="0" w:tplc="1F0A0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62F6C"/>
    <w:multiLevelType w:val="hybridMultilevel"/>
    <w:tmpl w:val="2228D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9201C"/>
    <w:multiLevelType w:val="hybridMultilevel"/>
    <w:tmpl w:val="54325DB4"/>
    <w:lvl w:ilvl="0" w:tplc="7F40256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834C8"/>
    <w:multiLevelType w:val="hybridMultilevel"/>
    <w:tmpl w:val="195E7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F4D6E"/>
    <w:multiLevelType w:val="hybridMultilevel"/>
    <w:tmpl w:val="608418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314452">
    <w:abstractNumId w:val="18"/>
  </w:num>
  <w:num w:numId="2" w16cid:durableId="714082541">
    <w:abstractNumId w:val="9"/>
  </w:num>
  <w:num w:numId="3" w16cid:durableId="361175946">
    <w:abstractNumId w:val="17"/>
  </w:num>
  <w:num w:numId="4" w16cid:durableId="663901436">
    <w:abstractNumId w:val="8"/>
  </w:num>
  <w:num w:numId="5" w16cid:durableId="1404336024">
    <w:abstractNumId w:val="12"/>
  </w:num>
  <w:num w:numId="6" w16cid:durableId="155999723">
    <w:abstractNumId w:val="7"/>
  </w:num>
  <w:num w:numId="7" w16cid:durableId="789007343">
    <w:abstractNumId w:val="19"/>
  </w:num>
  <w:num w:numId="8" w16cid:durableId="2017610315">
    <w:abstractNumId w:val="14"/>
  </w:num>
  <w:num w:numId="9" w16cid:durableId="798687537">
    <w:abstractNumId w:val="2"/>
  </w:num>
  <w:num w:numId="10" w16cid:durableId="472600872">
    <w:abstractNumId w:val="10"/>
  </w:num>
  <w:num w:numId="11" w16cid:durableId="816056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8213969">
    <w:abstractNumId w:val="15"/>
  </w:num>
  <w:num w:numId="13" w16cid:durableId="1916277393">
    <w:abstractNumId w:val="6"/>
  </w:num>
  <w:num w:numId="14" w16cid:durableId="1592621591">
    <w:abstractNumId w:val="4"/>
  </w:num>
  <w:num w:numId="15" w16cid:durableId="1790515006">
    <w:abstractNumId w:val="20"/>
  </w:num>
  <w:num w:numId="16" w16cid:durableId="1144809056">
    <w:abstractNumId w:val="5"/>
  </w:num>
  <w:num w:numId="17" w16cid:durableId="1990354440">
    <w:abstractNumId w:val="13"/>
  </w:num>
  <w:num w:numId="18" w16cid:durableId="841163188">
    <w:abstractNumId w:val="3"/>
  </w:num>
  <w:num w:numId="19" w16cid:durableId="289669365">
    <w:abstractNumId w:val="11"/>
  </w:num>
  <w:num w:numId="20" w16cid:durableId="15768903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5840794">
    <w:abstractNumId w:val="1"/>
  </w:num>
  <w:num w:numId="22" w16cid:durableId="115028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8D"/>
    <w:rsid w:val="00003747"/>
    <w:rsid w:val="000206A6"/>
    <w:rsid w:val="00047372"/>
    <w:rsid w:val="00047B49"/>
    <w:rsid w:val="000514C8"/>
    <w:rsid w:val="000516A4"/>
    <w:rsid w:val="00054FDB"/>
    <w:rsid w:val="000616E3"/>
    <w:rsid w:val="00061ED3"/>
    <w:rsid w:val="000679ED"/>
    <w:rsid w:val="00073E25"/>
    <w:rsid w:val="000740BD"/>
    <w:rsid w:val="000757EE"/>
    <w:rsid w:val="0007616F"/>
    <w:rsid w:val="0008340C"/>
    <w:rsid w:val="000835E4"/>
    <w:rsid w:val="00083A92"/>
    <w:rsid w:val="00083CE7"/>
    <w:rsid w:val="000861FB"/>
    <w:rsid w:val="00086273"/>
    <w:rsid w:val="00091CDF"/>
    <w:rsid w:val="00092EFD"/>
    <w:rsid w:val="00097534"/>
    <w:rsid w:val="000A0A1E"/>
    <w:rsid w:val="000A0ACA"/>
    <w:rsid w:val="000A11D7"/>
    <w:rsid w:val="000A1B13"/>
    <w:rsid w:val="000A1D5F"/>
    <w:rsid w:val="000B5A74"/>
    <w:rsid w:val="000C195E"/>
    <w:rsid w:val="000C55B2"/>
    <w:rsid w:val="000C5EBF"/>
    <w:rsid w:val="000D3139"/>
    <w:rsid w:val="000D42AB"/>
    <w:rsid w:val="000D53B1"/>
    <w:rsid w:val="000D7D66"/>
    <w:rsid w:val="000E0E96"/>
    <w:rsid w:val="000E2772"/>
    <w:rsid w:val="000E3D81"/>
    <w:rsid w:val="000F156A"/>
    <w:rsid w:val="000F68D7"/>
    <w:rsid w:val="000F747C"/>
    <w:rsid w:val="000F7D76"/>
    <w:rsid w:val="0010204F"/>
    <w:rsid w:val="0010673F"/>
    <w:rsid w:val="00107E5A"/>
    <w:rsid w:val="00111FEF"/>
    <w:rsid w:val="001127F9"/>
    <w:rsid w:val="00112E33"/>
    <w:rsid w:val="00121EE5"/>
    <w:rsid w:val="001416E4"/>
    <w:rsid w:val="00141C96"/>
    <w:rsid w:val="00141F79"/>
    <w:rsid w:val="00141F90"/>
    <w:rsid w:val="00142C9D"/>
    <w:rsid w:val="00146ED8"/>
    <w:rsid w:val="001518A1"/>
    <w:rsid w:val="00151B11"/>
    <w:rsid w:val="00152A1E"/>
    <w:rsid w:val="00152A93"/>
    <w:rsid w:val="00152B9E"/>
    <w:rsid w:val="001553E4"/>
    <w:rsid w:val="0015597A"/>
    <w:rsid w:val="00156EF4"/>
    <w:rsid w:val="001615DE"/>
    <w:rsid w:val="0016244D"/>
    <w:rsid w:val="001660AD"/>
    <w:rsid w:val="00166C36"/>
    <w:rsid w:val="00167095"/>
    <w:rsid w:val="001717E4"/>
    <w:rsid w:val="0017316A"/>
    <w:rsid w:val="00177491"/>
    <w:rsid w:val="00177F86"/>
    <w:rsid w:val="00181AE7"/>
    <w:rsid w:val="00184A6C"/>
    <w:rsid w:val="0018596D"/>
    <w:rsid w:val="001876D0"/>
    <w:rsid w:val="00190A8C"/>
    <w:rsid w:val="00192490"/>
    <w:rsid w:val="001939E4"/>
    <w:rsid w:val="001945C8"/>
    <w:rsid w:val="00195214"/>
    <w:rsid w:val="001A2E4B"/>
    <w:rsid w:val="001A33E9"/>
    <w:rsid w:val="001A3B10"/>
    <w:rsid w:val="001A7BB8"/>
    <w:rsid w:val="001B16BA"/>
    <w:rsid w:val="001B2EAD"/>
    <w:rsid w:val="001B30D2"/>
    <w:rsid w:val="001B34D5"/>
    <w:rsid w:val="001B5D5C"/>
    <w:rsid w:val="001B6845"/>
    <w:rsid w:val="001B77E1"/>
    <w:rsid w:val="001C26DF"/>
    <w:rsid w:val="001D15BB"/>
    <w:rsid w:val="001D46B9"/>
    <w:rsid w:val="001D49DE"/>
    <w:rsid w:val="001D54A6"/>
    <w:rsid w:val="001D5F6A"/>
    <w:rsid w:val="001E274C"/>
    <w:rsid w:val="001E7073"/>
    <w:rsid w:val="001E7888"/>
    <w:rsid w:val="001F021C"/>
    <w:rsid w:val="001F18EA"/>
    <w:rsid w:val="001F4DA3"/>
    <w:rsid w:val="001F73C0"/>
    <w:rsid w:val="00202188"/>
    <w:rsid w:val="00204FA8"/>
    <w:rsid w:val="00206131"/>
    <w:rsid w:val="00211A08"/>
    <w:rsid w:val="002150C9"/>
    <w:rsid w:val="00215D7D"/>
    <w:rsid w:val="0022387E"/>
    <w:rsid w:val="0022488D"/>
    <w:rsid w:val="00225C79"/>
    <w:rsid w:val="00226813"/>
    <w:rsid w:val="00226902"/>
    <w:rsid w:val="00231934"/>
    <w:rsid w:val="002326AE"/>
    <w:rsid w:val="00235842"/>
    <w:rsid w:val="002418F6"/>
    <w:rsid w:val="00243FA8"/>
    <w:rsid w:val="00247526"/>
    <w:rsid w:val="00257BCC"/>
    <w:rsid w:val="00260747"/>
    <w:rsid w:val="00263774"/>
    <w:rsid w:val="00264371"/>
    <w:rsid w:val="002659FD"/>
    <w:rsid w:val="00265C64"/>
    <w:rsid w:val="00265F85"/>
    <w:rsid w:val="002661C5"/>
    <w:rsid w:val="00266F01"/>
    <w:rsid w:val="002704CB"/>
    <w:rsid w:val="00271834"/>
    <w:rsid w:val="002769ED"/>
    <w:rsid w:val="00280A61"/>
    <w:rsid w:val="00286A46"/>
    <w:rsid w:val="00290333"/>
    <w:rsid w:val="00291704"/>
    <w:rsid w:val="002A33F7"/>
    <w:rsid w:val="002A5883"/>
    <w:rsid w:val="002A6FC3"/>
    <w:rsid w:val="002B1EB0"/>
    <w:rsid w:val="002B3F51"/>
    <w:rsid w:val="002B4AF9"/>
    <w:rsid w:val="002B5C19"/>
    <w:rsid w:val="002B6D88"/>
    <w:rsid w:val="002C06D8"/>
    <w:rsid w:val="002C42F0"/>
    <w:rsid w:val="002C67C1"/>
    <w:rsid w:val="002D0830"/>
    <w:rsid w:val="002D2225"/>
    <w:rsid w:val="002D34BA"/>
    <w:rsid w:val="002D62C6"/>
    <w:rsid w:val="002E20FA"/>
    <w:rsid w:val="002E3B8F"/>
    <w:rsid w:val="002E5200"/>
    <w:rsid w:val="002F053D"/>
    <w:rsid w:val="002F3DC8"/>
    <w:rsid w:val="00300037"/>
    <w:rsid w:val="003067A7"/>
    <w:rsid w:val="00306AAD"/>
    <w:rsid w:val="0030738A"/>
    <w:rsid w:val="00307ACC"/>
    <w:rsid w:val="00307B90"/>
    <w:rsid w:val="00310843"/>
    <w:rsid w:val="00310E0D"/>
    <w:rsid w:val="00311A4D"/>
    <w:rsid w:val="00311EBA"/>
    <w:rsid w:val="0031696E"/>
    <w:rsid w:val="00321368"/>
    <w:rsid w:val="00323AB3"/>
    <w:rsid w:val="003240C5"/>
    <w:rsid w:val="00332ADF"/>
    <w:rsid w:val="003334DC"/>
    <w:rsid w:val="0034500F"/>
    <w:rsid w:val="0034530C"/>
    <w:rsid w:val="00345864"/>
    <w:rsid w:val="00346D51"/>
    <w:rsid w:val="003532B7"/>
    <w:rsid w:val="00361956"/>
    <w:rsid w:val="00367C33"/>
    <w:rsid w:val="00372B0A"/>
    <w:rsid w:val="00373E4E"/>
    <w:rsid w:val="00380431"/>
    <w:rsid w:val="00384D40"/>
    <w:rsid w:val="00387C93"/>
    <w:rsid w:val="00391705"/>
    <w:rsid w:val="00393E9E"/>
    <w:rsid w:val="0039517C"/>
    <w:rsid w:val="00395BB7"/>
    <w:rsid w:val="00396650"/>
    <w:rsid w:val="003B0194"/>
    <w:rsid w:val="003B1229"/>
    <w:rsid w:val="003B3C64"/>
    <w:rsid w:val="003B4F9A"/>
    <w:rsid w:val="003B5E25"/>
    <w:rsid w:val="003B625A"/>
    <w:rsid w:val="003C06AA"/>
    <w:rsid w:val="003C0B24"/>
    <w:rsid w:val="003C1854"/>
    <w:rsid w:val="003C2708"/>
    <w:rsid w:val="003D11B1"/>
    <w:rsid w:val="003E1AE9"/>
    <w:rsid w:val="003E5494"/>
    <w:rsid w:val="003E6E6B"/>
    <w:rsid w:val="003F0350"/>
    <w:rsid w:val="003F17F0"/>
    <w:rsid w:val="003F3386"/>
    <w:rsid w:val="00401AAE"/>
    <w:rsid w:val="004023A2"/>
    <w:rsid w:val="004051E4"/>
    <w:rsid w:val="00410574"/>
    <w:rsid w:val="004106BE"/>
    <w:rsid w:val="00412004"/>
    <w:rsid w:val="004144D4"/>
    <w:rsid w:val="0042078B"/>
    <w:rsid w:val="00422C6A"/>
    <w:rsid w:val="00424014"/>
    <w:rsid w:val="00434465"/>
    <w:rsid w:val="00434AA3"/>
    <w:rsid w:val="00436DFF"/>
    <w:rsid w:val="00440F4E"/>
    <w:rsid w:val="00440F73"/>
    <w:rsid w:val="00445B9C"/>
    <w:rsid w:val="00447158"/>
    <w:rsid w:val="00451100"/>
    <w:rsid w:val="004524FA"/>
    <w:rsid w:val="0045318D"/>
    <w:rsid w:val="00454454"/>
    <w:rsid w:val="0045615B"/>
    <w:rsid w:val="004577B6"/>
    <w:rsid w:val="004604B8"/>
    <w:rsid w:val="0046236B"/>
    <w:rsid w:val="0046245F"/>
    <w:rsid w:val="00465400"/>
    <w:rsid w:val="004666B6"/>
    <w:rsid w:val="0047062B"/>
    <w:rsid w:val="004747B1"/>
    <w:rsid w:val="00475152"/>
    <w:rsid w:val="00485122"/>
    <w:rsid w:val="004871C6"/>
    <w:rsid w:val="004873C1"/>
    <w:rsid w:val="00487462"/>
    <w:rsid w:val="004A00FC"/>
    <w:rsid w:val="004A14B2"/>
    <w:rsid w:val="004A3619"/>
    <w:rsid w:val="004A3FF3"/>
    <w:rsid w:val="004A4CEE"/>
    <w:rsid w:val="004A5638"/>
    <w:rsid w:val="004A75F2"/>
    <w:rsid w:val="004B150B"/>
    <w:rsid w:val="004B3080"/>
    <w:rsid w:val="004B4C0C"/>
    <w:rsid w:val="004B7965"/>
    <w:rsid w:val="004C2334"/>
    <w:rsid w:val="004C336B"/>
    <w:rsid w:val="004C6185"/>
    <w:rsid w:val="004C692E"/>
    <w:rsid w:val="004C6B7A"/>
    <w:rsid w:val="004D006F"/>
    <w:rsid w:val="004D1817"/>
    <w:rsid w:val="004D1C1A"/>
    <w:rsid w:val="004D3222"/>
    <w:rsid w:val="004D62B8"/>
    <w:rsid w:val="004E3850"/>
    <w:rsid w:val="004E4A52"/>
    <w:rsid w:val="004F01C7"/>
    <w:rsid w:val="004F10D8"/>
    <w:rsid w:val="004F472F"/>
    <w:rsid w:val="004F551E"/>
    <w:rsid w:val="00501BC2"/>
    <w:rsid w:val="00501D2B"/>
    <w:rsid w:val="00502490"/>
    <w:rsid w:val="005032FB"/>
    <w:rsid w:val="0050694E"/>
    <w:rsid w:val="00507064"/>
    <w:rsid w:val="00510A81"/>
    <w:rsid w:val="0051546D"/>
    <w:rsid w:val="005157FE"/>
    <w:rsid w:val="005175DB"/>
    <w:rsid w:val="00517DF2"/>
    <w:rsid w:val="0052001B"/>
    <w:rsid w:val="005222F5"/>
    <w:rsid w:val="0052743C"/>
    <w:rsid w:val="00530244"/>
    <w:rsid w:val="00531608"/>
    <w:rsid w:val="00536AB3"/>
    <w:rsid w:val="00536B65"/>
    <w:rsid w:val="005443F8"/>
    <w:rsid w:val="00550C30"/>
    <w:rsid w:val="005510D5"/>
    <w:rsid w:val="005522FA"/>
    <w:rsid w:val="00552E6A"/>
    <w:rsid w:val="00553431"/>
    <w:rsid w:val="00553E9C"/>
    <w:rsid w:val="00556E24"/>
    <w:rsid w:val="00557BDE"/>
    <w:rsid w:val="00561E51"/>
    <w:rsid w:val="00563539"/>
    <w:rsid w:val="00564447"/>
    <w:rsid w:val="00564CDE"/>
    <w:rsid w:val="00566B9A"/>
    <w:rsid w:val="005721B9"/>
    <w:rsid w:val="005767F3"/>
    <w:rsid w:val="0058307F"/>
    <w:rsid w:val="00584623"/>
    <w:rsid w:val="00585190"/>
    <w:rsid w:val="00590294"/>
    <w:rsid w:val="005978BA"/>
    <w:rsid w:val="005A03F7"/>
    <w:rsid w:val="005A1185"/>
    <w:rsid w:val="005A433A"/>
    <w:rsid w:val="005A7284"/>
    <w:rsid w:val="005B0D3A"/>
    <w:rsid w:val="005B23EB"/>
    <w:rsid w:val="005B50BA"/>
    <w:rsid w:val="005C1740"/>
    <w:rsid w:val="005C31D8"/>
    <w:rsid w:val="005C440B"/>
    <w:rsid w:val="005D0C72"/>
    <w:rsid w:val="005D176A"/>
    <w:rsid w:val="005D2023"/>
    <w:rsid w:val="005E25C6"/>
    <w:rsid w:val="005E4570"/>
    <w:rsid w:val="005F1C93"/>
    <w:rsid w:val="00604051"/>
    <w:rsid w:val="0060760A"/>
    <w:rsid w:val="00611A54"/>
    <w:rsid w:val="006134F8"/>
    <w:rsid w:val="00615093"/>
    <w:rsid w:val="0061519D"/>
    <w:rsid w:val="00615452"/>
    <w:rsid w:val="00615790"/>
    <w:rsid w:val="00620B6A"/>
    <w:rsid w:val="00627214"/>
    <w:rsid w:val="00635E97"/>
    <w:rsid w:val="00641ECC"/>
    <w:rsid w:val="006423F7"/>
    <w:rsid w:val="00643106"/>
    <w:rsid w:val="0065350A"/>
    <w:rsid w:val="00655A18"/>
    <w:rsid w:val="00656E08"/>
    <w:rsid w:val="006619A2"/>
    <w:rsid w:val="00661AB8"/>
    <w:rsid w:val="0066311A"/>
    <w:rsid w:val="00664184"/>
    <w:rsid w:val="006706AA"/>
    <w:rsid w:val="00672B50"/>
    <w:rsid w:val="006741B1"/>
    <w:rsid w:val="00675DF8"/>
    <w:rsid w:val="00680B58"/>
    <w:rsid w:val="00682CB0"/>
    <w:rsid w:val="00685945"/>
    <w:rsid w:val="006A014C"/>
    <w:rsid w:val="006A7CA1"/>
    <w:rsid w:val="006B4151"/>
    <w:rsid w:val="006B5333"/>
    <w:rsid w:val="006B651A"/>
    <w:rsid w:val="006B7314"/>
    <w:rsid w:val="006B7939"/>
    <w:rsid w:val="006C1B85"/>
    <w:rsid w:val="006C4E7B"/>
    <w:rsid w:val="006C7C07"/>
    <w:rsid w:val="006D21AF"/>
    <w:rsid w:val="006D2CAD"/>
    <w:rsid w:val="006D547A"/>
    <w:rsid w:val="006D5F8C"/>
    <w:rsid w:val="006E1E64"/>
    <w:rsid w:val="006E68CC"/>
    <w:rsid w:val="006E72DB"/>
    <w:rsid w:val="006F0437"/>
    <w:rsid w:val="006F1108"/>
    <w:rsid w:val="006F4B56"/>
    <w:rsid w:val="00703FF8"/>
    <w:rsid w:val="00706728"/>
    <w:rsid w:val="00714FBB"/>
    <w:rsid w:val="00715602"/>
    <w:rsid w:val="00725327"/>
    <w:rsid w:val="007256F5"/>
    <w:rsid w:val="007333DC"/>
    <w:rsid w:val="00734009"/>
    <w:rsid w:val="007347B1"/>
    <w:rsid w:val="00743BC2"/>
    <w:rsid w:val="00743FEB"/>
    <w:rsid w:val="00745BD5"/>
    <w:rsid w:val="0074632A"/>
    <w:rsid w:val="00750F75"/>
    <w:rsid w:val="0076098C"/>
    <w:rsid w:val="0076147C"/>
    <w:rsid w:val="00761995"/>
    <w:rsid w:val="00762986"/>
    <w:rsid w:val="007635F8"/>
    <w:rsid w:val="00763B12"/>
    <w:rsid w:val="00764BA8"/>
    <w:rsid w:val="00777B6A"/>
    <w:rsid w:val="007810EC"/>
    <w:rsid w:val="00782BD5"/>
    <w:rsid w:val="00783769"/>
    <w:rsid w:val="00785EA0"/>
    <w:rsid w:val="00786429"/>
    <w:rsid w:val="00786509"/>
    <w:rsid w:val="00796AA1"/>
    <w:rsid w:val="007971F7"/>
    <w:rsid w:val="007A1CC7"/>
    <w:rsid w:val="007A2D80"/>
    <w:rsid w:val="007A30B3"/>
    <w:rsid w:val="007A62B6"/>
    <w:rsid w:val="007A76B2"/>
    <w:rsid w:val="007A7C74"/>
    <w:rsid w:val="007B0934"/>
    <w:rsid w:val="007B0A31"/>
    <w:rsid w:val="007B3C92"/>
    <w:rsid w:val="007C46C3"/>
    <w:rsid w:val="007C4776"/>
    <w:rsid w:val="007C6CDC"/>
    <w:rsid w:val="007D00A1"/>
    <w:rsid w:val="007D1394"/>
    <w:rsid w:val="007D637F"/>
    <w:rsid w:val="007D78DB"/>
    <w:rsid w:val="007D7E4D"/>
    <w:rsid w:val="007F10CF"/>
    <w:rsid w:val="007F156C"/>
    <w:rsid w:val="007F1AE8"/>
    <w:rsid w:val="007F1F09"/>
    <w:rsid w:val="007F31DE"/>
    <w:rsid w:val="007F4C29"/>
    <w:rsid w:val="007F729D"/>
    <w:rsid w:val="007F7A1C"/>
    <w:rsid w:val="008005E9"/>
    <w:rsid w:val="00812CCB"/>
    <w:rsid w:val="0081507F"/>
    <w:rsid w:val="00817EEB"/>
    <w:rsid w:val="008228AD"/>
    <w:rsid w:val="0082660F"/>
    <w:rsid w:val="0082695E"/>
    <w:rsid w:val="008334EB"/>
    <w:rsid w:val="0083501D"/>
    <w:rsid w:val="00842CFF"/>
    <w:rsid w:val="008436B9"/>
    <w:rsid w:val="00847327"/>
    <w:rsid w:val="00847BDE"/>
    <w:rsid w:val="00847F34"/>
    <w:rsid w:val="00851E14"/>
    <w:rsid w:val="00853899"/>
    <w:rsid w:val="00855DA2"/>
    <w:rsid w:val="00861134"/>
    <w:rsid w:val="00863214"/>
    <w:rsid w:val="00872D1A"/>
    <w:rsid w:val="00873BB0"/>
    <w:rsid w:val="008754E2"/>
    <w:rsid w:val="00880E2C"/>
    <w:rsid w:val="0088203C"/>
    <w:rsid w:val="00882812"/>
    <w:rsid w:val="00890BDA"/>
    <w:rsid w:val="008920DA"/>
    <w:rsid w:val="00892357"/>
    <w:rsid w:val="00896692"/>
    <w:rsid w:val="008A053A"/>
    <w:rsid w:val="008A43C8"/>
    <w:rsid w:val="008A487F"/>
    <w:rsid w:val="008A6055"/>
    <w:rsid w:val="008A66A5"/>
    <w:rsid w:val="008B2E57"/>
    <w:rsid w:val="008B4215"/>
    <w:rsid w:val="008B4EE8"/>
    <w:rsid w:val="008B5AE7"/>
    <w:rsid w:val="008B5B60"/>
    <w:rsid w:val="008C02A6"/>
    <w:rsid w:val="008C07A7"/>
    <w:rsid w:val="008C2DF6"/>
    <w:rsid w:val="008C366C"/>
    <w:rsid w:val="008D0701"/>
    <w:rsid w:val="008D0810"/>
    <w:rsid w:val="008D084B"/>
    <w:rsid w:val="008D2A3D"/>
    <w:rsid w:val="008D537B"/>
    <w:rsid w:val="008E0B4E"/>
    <w:rsid w:val="008E2A22"/>
    <w:rsid w:val="008E41E6"/>
    <w:rsid w:val="008E448D"/>
    <w:rsid w:val="008E6E0B"/>
    <w:rsid w:val="008E6F55"/>
    <w:rsid w:val="008F403A"/>
    <w:rsid w:val="008F6D0C"/>
    <w:rsid w:val="008F7250"/>
    <w:rsid w:val="0090314F"/>
    <w:rsid w:val="009035CE"/>
    <w:rsid w:val="00907413"/>
    <w:rsid w:val="00907DB5"/>
    <w:rsid w:val="009122DA"/>
    <w:rsid w:val="00914A7E"/>
    <w:rsid w:val="00915115"/>
    <w:rsid w:val="0092458D"/>
    <w:rsid w:val="009308C6"/>
    <w:rsid w:val="00932805"/>
    <w:rsid w:val="00936C69"/>
    <w:rsid w:val="00936FC3"/>
    <w:rsid w:val="009406DF"/>
    <w:rsid w:val="00941055"/>
    <w:rsid w:val="009410D9"/>
    <w:rsid w:val="00942D8E"/>
    <w:rsid w:val="009446B7"/>
    <w:rsid w:val="00944E90"/>
    <w:rsid w:val="009460AF"/>
    <w:rsid w:val="0094649C"/>
    <w:rsid w:val="00947B1F"/>
    <w:rsid w:val="009577F3"/>
    <w:rsid w:val="0096026D"/>
    <w:rsid w:val="00963764"/>
    <w:rsid w:val="00964D25"/>
    <w:rsid w:val="00971B5C"/>
    <w:rsid w:val="00971EC4"/>
    <w:rsid w:val="00972ABF"/>
    <w:rsid w:val="009774AA"/>
    <w:rsid w:val="009864AE"/>
    <w:rsid w:val="00987CFC"/>
    <w:rsid w:val="0099191C"/>
    <w:rsid w:val="009A183F"/>
    <w:rsid w:val="009A48EB"/>
    <w:rsid w:val="009A6A9E"/>
    <w:rsid w:val="009A7D30"/>
    <w:rsid w:val="009B6A60"/>
    <w:rsid w:val="009C3157"/>
    <w:rsid w:val="009C3579"/>
    <w:rsid w:val="009C3C8B"/>
    <w:rsid w:val="009C6623"/>
    <w:rsid w:val="009D043A"/>
    <w:rsid w:val="009D4380"/>
    <w:rsid w:val="009D747B"/>
    <w:rsid w:val="009E1F20"/>
    <w:rsid w:val="009E2057"/>
    <w:rsid w:val="009E6827"/>
    <w:rsid w:val="009F3CA9"/>
    <w:rsid w:val="009F45A5"/>
    <w:rsid w:val="009F5367"/>
    <w:rsid w:val="009F7563"/>
    <w:rsid w:val="00A01B63"/>
    <w:rsid w:val="00A07DF0"/>
    <w:rsid w:val="00A163A1"/>
    <w:rsid w:val="00A1794B"/>
    <w:rsid w:val="00A2298B"/>
    <w:rsid w:val="00A26FA0"/>
    <w:rsid w:val="00A306CD"/>
    <w:rsid w:val="00A31BC1"/>
    <w:rsid w:val="00A4657A"/>
    <w:rsid w:val="00A474B5"/>
    <w:rsid w:val="00A615A5"/>
    <w:rsid w:val="00A7129E"/>
    <w:rsid w:val="00A73B3B"/>
    <w:rsid w:val="00A7573B"/>
    <w:rsid w:val="00A75BC2"/>
    <w:rsid w:val="00A8082A"/>
    <w:rsid w:val="00A80CB5"/>
    <w:rsid w:val="00A82CBC"/>
    <w:rsid w:val="00A85087"/>
    <w:rsid w:val="00A875BF"/>
    <w:rsid w:val="00A92B15"/>
    <w:rsid w:val="00A948FC"/>
    <w:rsid w:val="00A961D8"/>
    <w:rsid w:val="00A979CD"/>
    <w:rsid w:val="00AA29D2"/>
    <w:rsid w:val="00AA2C06"/>
    <w:rsid w:val="00AA4921"/>
    <w:rsid w:val="00AA608D"/>
    <w:rsid w:val="00AB0E8C"/>
    <w:rsid w:val="00AB371B"/>
    <w:rsid w:val="00AB379A"/>
    <w:rsid w:val="00AB3B47"/>
    <w:rsid w:val="00AB53F9"/>
    <w:rsid w:val="00AB7A83"/>
    <w:rsid w:val="00AC4F82"/>
    <w:rsid w:val="00AC5B51"/>
    <w:rsid w:val="00AD0ADC"/>
    <w:rsid w:val="00AD3BCB"/>
    <w:rsid w:val="00AE3454"/>
    <w:rsid w:val="00AE378A"/>
    <w:rsid w:val="00AE4D17"/>
    <w:rsid w:val="00AE50E6"/>
    <w:rsid w:val="00AE706E"/>
    <w:rsid w:val="00AF0C63"/>
    <w:rsid w:val="00AF2DF1"/>
    <w:rsid w:val="00AF4A3D"/>
    <w:rsid w:val="00AF6DC1"/>
    <w:rsid w:val="00B02BD0"/>
    <w:rsid w:val="00B1323E"/>
    <w:rsid w:val="00B1508B"/>
    <w:rsid w:val="00B2106F"/>
    <w:rsid w:val="00B2485A"/>
    <w:rsid w:val="00B27DF1"/>
    <w:rsid w:val="00B31AB4"/>
    <w:rsid w:val="00B323BE"/>
    <w:rsid w:val="00B32A36"/>
    <w:rsid w:val="00B33EE9"/>
    <w:rsid w:val="00B35AAD"/>
    <w:rsid w:val="00B372CF"/>
    <w:rsid w:val="00B434F3"/>
    <w:rsid w:val="00B4372A"/>
    <w:rsid w:val="00B447A1"/>
    <w:rsid w:val="00B50E69"/>
    <w:rsid w:val="00B51737"/>
    <w:rsid w:val="00B52A6C"/>
    <w:rsid w:val="00B530CF"/>
    <w:rsid w:val="00B55486"/>
    <w:rsid w:val="00B60C25"/>
    <w:rsid w:val="00B61E5C"/>
    <w:rsid w:val="00B63C11"/>
    <w:rsid w:val="00B6446E"/>
    <w:rsid w:val="00B71ACA"/>
    <w:rsid w:val="00B73A92"/>
    <w:rsid w:val="00B7470C"/>
    <w:rsid w:val="00B75A1D"/>
    <w:rsid w:val="00B75E18"/>
    <w:rsid w:val="00B776F7"/>
    <w:rsid w:val="00B8208D"/>
    <w:rsid w:val="00B84213"/>
    <w:rsid w:val="00B84E47"/>
    <w:rsid w:val="00B863BC"/>
    <w:rsid w:val="00B875CB"/>
    <w:rsid w:val="00B8782B"/>
    <w:rsid w:val="00B910C2"/>
    <w:rsid w:val="00B9644A"/>
    <w:rsid w:val="00B97663"/>
    <w:rsid w:val="00B9781C"/>
    <w:rsid w:val="00BA2118"/>
    <w:rsid w:val="00BA2955"/>
    <w:rsid w:val="00BB06FC"/>
    <w:rsid w:val="00BB3AF6"/>
    <w:rsid w:val="00BB5E31"/>
    <w:rsid w:val="00BB6F08"/>
    <w:rsid w:val="00BB7CD6"/>
    <w:rsid w:val="00BC3BCC"/>
    <w:rsid w:val="00BD174F"/>
    <w:rsid w:val="00BD1B47"/>
    <w:rsid w:val="00BD1F4F"/>
    <w:rsid w:val="00BD58F5"/>
    <w:rsid w:val="00BF5B81"/>
    <w:rsid w:val="00C00714"/>
    <w:rsid w:val="00C00A06"/>
    <w:rsid w:val="00C0325D"/>
    <w:rsid w:val="00C0465D"/>
    <w:rsid w:val="00C06283"/>
    <w:rsid w:val="00C10418"/>
    <w:rsid w:val="00C17BC7"/>
    <w:rsid w:val="00C251A8"/>
    <w:rsid w:val="00C255E5"/>
    <w:rsid w:val="00C259F1"/>
    <w:rsid w:val="00C2729F"/>
    <w:rsid w:val="00C30D14"/>
    <w:rsid w:val="00C31425"/>
    <w:rsid w:val="00C35431"/>
    <w:rsid w:val="00C37CC3"/>
    <w:rsid w:val="00C40685"/>
    <w:rsid w:val="00C41C59"/>
    <w:rsid w:val="00C41F6B"/>
    <w:rsid w:val="00C42328"/>
    <w:rsid w:val="00C4688C"/>
    <w:rsid w:val="00C522DD"/>
    <w:rsid w:val="00C6160C"/>
    <w:rsid w:val="00C63A05"/>
    <w:rsid w:val="00C6695A"/>
    <w:rsid w:val="00C706B7"/>
    <w:rsid w:val="00C76F56"/>
    <w:rsid w:val="00C76FC6"/>
    <w:rsid w:val="00C816AA"/>
    <w:rsid w:val="00C81739"/>
    <w:rsid w:val="00C8221B"/>
    <w:rsid w:val="00C846C4"/>
    <w:rsid w:val="00C869F0"/>
    <w:rsid w:val="00C87FBD"/>
    <w:rsid w:val="00C905AE"/>
    <w:rsid w:val="00C90C06"/>
    <w:rsid w:val="00C90E33"/>
    <w:rsid w:val="00C9344B"/>
    <w:rsid w:val="00C95E58"/>
    <w:rsid w:val="00CA021B"/>
    <w:rsid w:val="00CA0CB6"/>
    <w:rsid w:val="00CA1A48"/>
    <w:rsid w:val="00CB080C"/>
    <w:rsid w:val="00CB0AB2"/>
    <w:rsid w:val="00CB16E1"/>
    <w:rsid w:val="00CB35E6"/>
    <w:rsid w:val="00CB473D"/>
    <w:rsid w:val="00CC0186"/>
    <w:rsid w:val="00CC3409"/>
    <w:rsid w:val="00CC4465"/>
    <w:rsid w:val="00CC5C27"/>
    <w:rsid w:val="00CD1C99"/>
    <w:rsid w:val="00CD20B3"/>
    <w:rsid w:val="00CD2C09"/>
    <w:rsid w:val="00CD3342"/>
    <w:rsid w:val="00CD40C0"/>
    <w:rsid w:val="00CE0B37"/>
    <w:rsid w:val="00CE1856"/>
    <w:rsid w:val="00CE4C86"/>
    <w:rsid w:val="00CE5640"/>
    <w:rsid w:val="00CE5BBF"/>
    <w:rsid w:val="00CE7040"/>
    <w:rsid w:val="00CF23C4"/>
    <w:rsid w:val="00CF49BD"/>
    <w:rsid w:val="00D01507"/>
    <w:rsid w:val="00D03227"/>
    <w:rsid w:val="00D0798A"/>
    <w:rsid w:val="00D12173"/>
    <w:rsid w:val="00D17445"/>
    <w:rsid w:val="00D23129"/>
    <w:rsid w:val="00D23888"/>
    <w:rsid w:val="00D23F82"/>
    <w:rsid w:val="00D2587F"/>
    <w:rsid w:val="00D25A82"/>
    <w:rsid w:val="00D31AF0"/>
    <w:rsid w:val="00D32FEC"/>
    <w:rsid w:val="00D3325C"/>
    <w:rsid w:val="00D3648F"/>
    <w:rsid w:val="00D45077"/>
    <w:rsid w:val="00D45CA3"/>
    <w:rsid w:val="00D46B2D"/>
    <w:rsid w:val="00D525BE"/>
    <w:rsid w:val="00D572CD"/>
    <w:rsid w:val="00D5732D"/>
    <w:rsid w:val="00D76DB0"/>
    <w:rsid w:val="00D820B9"/>
    <w:rsid w:val="00D8245A"/>
    <w:rsid w:val="00D82E22"/>
    <w:rsid w:val="00D85164"/>
    <w:rsid w:val="00D86023"/>
    <w:rsid w:val="00D92B60"/>
    <w:rsid w:val="00D938C7"/>
    <w:rsid w:val="00D93A4D"/>
    <w:rsid w:val="00D95BD6"/>
    <w:rsid w:val="00D975A8"/>
    <w:rsid w:val="00DA1CB1"/>
    <w:rsid w:val="00DB5B5A"/>
    <w:rsid w:val="00DB6EC7"/>
    <w:rsid w:val="00DB7D8D"/>
    <w:rsid w:val="00DC42AC"/>
    <w:rsid w:val="00DC77D2"/>
    <w:rsid w:val="00DC7DD3"/>
    <w:rsid w:val="00DD170E"/>
    <w:rsid w:val="00DD30DD"/>
    <w:rsid w:val="00DD50E5"/>
    <w:rsid w:val="00DE0CCB"/>
    <w:rsid w:val="00DE10B6"/>
    <w:rsid w:val="00DE32F1"/>
    <w:rsid w:val="00E04514"/>
    <w:rsid w:val="00E11E90"/>
    <w:rsid w:val="00E11FA4"/>
    <w:rsid w:val="00E1333A"/>
    <w:rsid w:val="00E22179"/>
    <w:rsid w:val="00E279F7"/>
    <w:rsid w:val="00E3147D"/>
    <w:rsid w:val="00E325AE"/>
    <w:rsid w:val="00E330FB"/>
    <w:rsid w:val="00E35F0C"/>
    <w:rsid w:val="00E3630E"/>
    <w:rsid w:val="00E41E7E"/>
    <w:rsid w:val="00E420A0"/>
    <w:rsid w:val="00E428A5"/>
    <w:rsid w:val="00E42E8C"/>
    <w:rsid w:val="00E44938"/>
    <w:rsid w:val="00E52624"/>
    <w:rsid w:val="00E565DA"/>
    <w:rsid w:val="00E57037"/>
    <w:rsid w:val="00E57152"/>
    <w:rsid w:val="00E61387"/>
    <w:rsid w:val="00E63B07"/>
    <w:rsid w:val="00E658E1"/>
    <w:rsid w:val="00E71595"/>
    <w:rsid w:val="00E728D8"/>
    <w:rsid w:val="00E732D4"/>
    <w:rsid w:val="00E754E1"/>
    <w:rsid w:val="00E760A4"/>
    <w:rsid w:val="00E81F68"/>
    <w:rsid w:val="00E84352"/>
    <w:rsid w:val="00E86CC5"/>
    <w:rsid w:val="00E87AA3"/>
    <w:rsid w:val="00E9033C"/>
    <w:rsid w:val="00E92624"/>
    <w:rsid w:val="00E927EA"/>
    <w:rsid w:val="00E935C1"/>
    <w:rsid w:val="00E952D9"/>
    <w:rsid w:val="00E97446"/>
    <w:rsid w:val="00EA0A9F"/>
    <w:rsid w:val="00EA27D0"/>
    <w:rsid w:val="00EA281F"/>
    <w:rsid w:val="00EA5378"/>
    <w:rsid w:val="00EA5F48"/>
    <w:rsid w:val="00EA76D8"/>
    <w:rsid w:val="00EB1751"/>
    <w:rsid w:val="00EB2AA0"/>
    <w:rsid w:val="00EB2BBD"/>
    <w:rsid w:val="00EB5FC5"/>
    <w:rsid w:val="00EB63E1"/>
    <w:rsid w:val="00EB7D0E"/>
    <w:rsid w:val="00EC1671"/>
    <w:rsid w:val="00EC5D84"/>
    <w:rsid w:val="00EC6F10"/>
    <w:rsid w:val="00ED057A"/>
    <w:rsid w:val="00ED11C6"/>
    <w:rsid w:val="00ED2C5D"/>
    <w:rsid w:val="00ED5E88"/>
    <w:rsid w:val="00ED6D87"/>
    <w:rsid w:val="00ED70FE"/>
    <w:rsid w:val="00ED7D9A"/>
    <w:rsid w:val="00EE4855"/>
    <w:rsid w:val="00EE656E"/>
    <w:rsid w:val="00EF3AB8"/>
    <w:rsid w:val="00F02705"/>
    <w:rsid w:val="00F05DE1"/>
    <w:rsid w:val="00F12381"/>
    <w:rsid w:val="00F1281C"/>
    <w:rsid w:val="00F15E55"/>
    <w:rsid w:val="00F21809"/>
    <w:rsid w:val="00F24CFC"/>
    <w:rsid w:val="00F30335"/>
    <w:rsid w:val="00F3095B"/>
    <w:rsid w:val="00F32FEC"/>
    <w:rsid w:val="00F33656"/>
    <w:rsid w:val="00F378A1"/>
    <w:rsid w:val="00F548E0"/>
    <w:rsid w:val="00F562F1"/>
    <w:rsid w:val="00F603B8"/>
    <w:rsid w:val="00F617C9"/>
    <w:rsid w:val="00F653CB"/>
    <w:rsid w:val="00F67275"/>
    <w:rsid w:val="00F73229"/>
    <w:rsid w:val="00F83A53"/>
    <w:rsid w:val="00F8432A"/>
    <w:rsid w:val="00F87015"/>
    <w:rsid w:val="00F87AAD"/>
    <w:rsid w:val="00F87C06"/>
    <w:rsid w:val="00F90797"/>
    <w:rsid w:val="00F951D1"/>
    <w:rsid w:val="00FA0652"/>
    <w:rsid w:val="00FA289F"/>
    <w:rsid w:val="00FA5320"/>
    <w:rsid w:val="00FA5683"/>
    <w:rsid w:val="00FA5A5F"/>
    <w:rsid w:val="00FB09E6"/>
    <w:rsid w:val="00FC400F"/>
    <w:rsid w:val="00FC62A3"/>
    <w:rsid w:val="00FD136B"/>
    <w:rsid w:val="00FD2373"/>
    <w:rsid w:val="00FD57CF"/>
    <w:rsid w:val="00FE08DF"/>
    <w:rsid w:val="00FE2441"/>
    <w:rsid w:val="00FE2669"/>
    <w:rsid w:val="00FE6A34"/>
    <w:rsid w:val="00FF2A62"/>
    <w:rsid w:val="00FF3E19"/>
    <w:rsid w:val="00FF3FE6"/>
    <w:rsid w:val="00FF7D98"/>
    <w:rsid w:val="01C7E034"/>
    <w:rsid w:val="02295841"/>
    <w:rsid w:val="074357DA"/>
    <w:rsid w:val="0DAF5991"/>
    <w:rsid w:val="202E00A8"/>
    <w:rsid w:val="23F15E92"/>
    <w:rsid w:val="2BA5B2AF"/>
    <w:rsid w:val="2BE7D881"/>
    <w:rsid w:val="3454B4B2"/>
    <w:rsid w:val="4252F599"/>
    <w:rsid w:val="54D37387"/>
    <w:rsid w:val="6652D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84CC3"/>
  <w15:chartTrackingRefBased/>
  <w15:docId w15:val="{20FBB2DB-F9B7-4AB1-A107-2EBB6FF5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4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4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8D"/>
  </w:style>
  <w:style w:type="paragraph" w:styleId="Footer">
    <w:name w:val="footer"/>
    <w:basedOn w:val="Normal"/>
    <w:link w:val="FooterChar"/>
    <w:uiPriority w:val="99"/>
    <w:unhideWhenUsed/>
    <w:rsid w:val="008E4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8D"/>
  </w:style>
  <w:style w:type="table" w:styleId="TableGrid">
    <w:name w:val="Table Grid"/>
    <w:basedOn w:val="TableNormal"/>
    <w:uiPriority w:val="39"/>
    <w:rsid w:val="005B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C30"/>
    <w:pPr>
      <w:ind w:left="720"/>
      <w:contextualSpacing/>
    </w:pPr>
  </w:style>
  <w:style w:type="paragraph" w:customStyle="1" w:styleId="xmsonormal">
    <w:name w:val="x_msonormal"/>
    <w:basedOn w:val="Normal"/>
    <w:rsid w:val="00465400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50249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2490"/>
    <w:pPr>
      <w:spacing w:after="0" w:line="240" w:lineRule="auto"/>
    </w:pPr>
    <w:rPr>
      <w:rFonts w:ascii="Arial" w:hAnsi="Arial" w:cs="Arial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502490"/>
    <w:rPr>
      <w:rFonts w:ascii="Arial" w:hAnsi="Arial" w:cs="Arial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65F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2E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chandistrictsrenewal.com.au/index.php/buchan-main-street-and-linkages-project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CE039F827834D8EEB96D184BBCB59" ma:contentTypeVersion="16" ma:contentTypeDescription="Create a new document." ma:contentTypeScope="" ma:versionID="f3ea5e45b6e0eeb5b165ed301c40f25e">
  <xsd:schema xmlns:xsd="http://www.w3.org/2001/XMLSchema" xmlns:xs="http://www.w3.org/2001/XMLSchema" xmlns:p="http://schemas.microsoft.com/office/2006/metadata/properties" xmlns:ns2="d8a8a60e-3c73-4ae0-9a36-952921a4d92a" xmlns:ns3="6d46a0b3-cd66-4609-9da2-84a469bfa791" targetNamespace="http://schemas.microsoft.com/office/2006/metadata/properties" ma:root="true" ma:fieldsID="21db967bdbfaa67ea9cd84e966916f81" ns2:_="" ns3:_="">
    <xsd:import namespace="d8a8a60e-3c73-4ae0-9a36-952921a4d92a"/>
    <xsd:import namespace="6d46a0b3-cd66-4609-9da2-84a469bfa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8a60e-3c73-4ae0-9a36-952921a4d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4d3c15-b121-4e0b-9523-45c7a9c75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a0b3-cd66-4609-9da2-84a469bfa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085b19-7426-4c61-81be-ae991d7112f4}" ma:internalName="TaxCatchAll" ma:showField="CatchAllData" ma:web="6d46a0b3-cd66-4609-9da2-84a469bfa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84d3c15-b121-4e0b-9523-45c7a9c7596a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8a60e-3c73-4ae0-9a36-952921a4d92a">
      <Terms xmlns="http://schemas.microsoft.com/office/infopath/2007/PartnerControls"/>
    </lcf76f155ced4ddcb4097134ff3c332f>
    <TaxCatchAll xmlns="6d46a0b3-cd66-4609-9da2-84a469bfa791" xsi:nil="true"/>
  </documentManagement>
</p:properties>
</file>

<file path=customXml/itemProps1.xml><?xml version="1.0" encoding="utf-8"?>
<ds:datastoreItem xmlns:ds="http://schemas.openxmlformats.org/officeDocument/2006/customXml" ds:itemID="{1541F4DA-0BD0-445F-9A6B-5047306AD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81410-DEA9-435B-ABD0-4572215D8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8a60e-3c73-4ae0-9a36-952921a4d92a"/>
    <ds:schemaRef ds:uri="6d46a0b3-cd66-4609-9da2-84a469bfa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2F9B4-A701-47C2-B533-1385A86A626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EF01580-DFBB-42A8-AEC0-66603A54DF60}">
  <ds:schemaRefs>
    <ds:schemaRef ds:uri="http://schemas.microsoft.com/office/2006/metadata/properties"/>
    <ds:schemaRef ds:uri="http://schemas.microsoft.com/office/infopath/2007/PartnerControls"/>
    <ds:schemaRef ds:uri="d8a8a60e-3c73-4ae0-9a36-952921a4d92a"/>
    <ds:schemaRef ds:uri="6d46a0b3-cd66-4609-9da2-84a469bfa7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972</Words>
  <Characters>5545</Characters>
  <Application>Microsoft Office Word</Application>
  <DocSecurity>0</DocSecurity>
  <Lines>46</Lines>
  <Paragraphs>13</Paragraphs>
  <ScaleCrop>false</ScaleCrop>
  <Company>GHA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Brewer</dc:creator>
  <cp:keywords/>
  <dc:description/>
  <cp:lastModifiedBy>Susan Freeman</cp:lastModifiedBy>
  <cp:revision>2</cp:revision>
  <dcterms:created xsi:type="dcterms:W3CDTF">2022-12-21T02:54:00Z</dcterms:created>
  <dcterms:modified xsi:type="dcterms:W3CDTF">2022-12-21T02:54:00Z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0x010100F20CE039F827834D8EEB96D184BBCB59</vt:lpwstr>
  </property>
</Properties>
</file>